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34E05" w14:textId="2F2F7C94" w:rsidR="005C02BA" w:rsidRPr="00834E76" w:rsidRDefault="00834E76" w:rsidP="00834E76">
      <w:pPr>
        <w:pStyle w:val="Tekstpodstawowy"/>
        <w:spacing w:before="0"/>
        <w:ind w:left="6480" w:firstLine="720"/>
        <w:jc w:val="center"/>
        <w:rPr>
          <w:rFonts w:ascii="Aptos" w:hAnsi="Aptos"/>
          <w:b/>
          <w:bCs/>
          <w:color w:val="000000" w:themeColor="text1"/>
          <w:lang w:val="pl-PL"/>
        </w:rPr>
      </w:pPr>
      <w:r w:rsidRPr="00834E76">
        <w:rPr>
          <w:rFonts w:ascii="Aptos" w:hAnsi="Aptos"/>
          <w:b/>
          <w:bCs/>
          <w:color w:val="000000" w:themeColor="text1"/>
          <w:lang w:val="pl-PL"/>
        </w:rPr>
        <w:t>Załącznik nr 2</w:t>
      </w:r>
    </w:p>
    <w:p w14:paraId="6E79CD12" w14:textId="7C7CD76F" w:rsidR="00AC3DF5" w:rsidRPr="00834E76" w:rsidRDefault="00834E76" w:rsidP="00B561CC">
      <w:pPr>
        <w:pStyle w:val="Tekstpodstawowy"/>
        <w:spacing w:before="0"/>
        <w:jc w:val="center"/>
        <w:rPr>
          <w:rFonts w:ascii="Aptos" w:hAnsi="Aptos"/>
          <w:b/>
          <w:bCs/>
          <w:color w:val="000000" w:themeColor="text1"/>
          <w:lang w:val="pl-PL"/>
        </w:rPr>
      </w:pPr>
      <w:r w:rsidRPr="00834E76">
        <w:rPr>
          <w:rFonts w:ascii="Aptos" w:hAnsi="Aptos"/>
          <w:b/>
          <w:bCs/>
          <w:color w:val="000000" w:themeColor="text1"/>
          <w:lang w:val="pl-PL"/>
        </w:rPr>
        <w:t>Wzór umowy</w:t>
      </w:r>
    </w:p>
    <w:p w14:paraId="1414BEE2" w14:textId="77777777" w:rsidR="00AF2A22" w:rsidRDefault="00AF2A22">
      <w:pPr>
        <w:pStyle w:val="Tekstpodstawowy"/>
        <w:spacing w:before="0"/>
        <w:jc w:val="both"/>
        <w:rPr>
          <w:rFonts w:ascii="Aptos" w:hAnsi="Aptos"/>
          <w:bCs/>
          <w:color w:val="000000" w:themeColor="text1"/>
          <w:lang w:val="pl-PL"/>
        </w:rPr>
      </w:pPr>
    </w:p>
    <w:p w14:paraId="3B427904" w14:textId="77777777" w:rsidR="00AF2A22" w:rsidRDefault="00AF2A22">
      <w:pPr>
        <w:pStyle w:val="Tekstpodstawowy"/>
        <w:spacing w:before="0"/>
        <w:jc w:val="both"/>
        <w:rPr>
          <w:rFonts w:ascii="Aptos" w:hAnsi="Aptos"/>
          <w:bCs/>
          <w:color w:val="000000" w:themeColor="text1"/>
          <w:lang w:val="pl-PL"/>
        </w:rPr>
      </w:pPr>
    </w:p>
    <w:p w14:paraId="5E97C88C" w14:textId="002960F4" w:rsidR="00AC3DF5" w:rsidRPr="00AF2A22" w:rsidRDefault="00E63F31">
      <w:pPr>
        <w:pStyle w:val="Tekstpodstawowy"/>
        <w:spacing w:before="0"/>
        <w:jc w:val="both"/>
        <w:rPr>
          <w:rFonts w:ascii="Aptos" w:hAnsi="Aptos"/>
          <w:bCs/>
          <w:color w:val="000000" w:themeColor="text1"/>
          <w:lang w:val="pl-PL"/>
        </w:rPr>
      </w:pPr>
      <w:r w:rsidRPr="00A30EB6">
        <w:rPr>
          <w:rFonts w:ascii="Aptos" w:hAnsi="Aptos"/>
          <w:bCs/>
          <w:color w:val="000000" w:themeColor="text1"/>
          <w:lang w:val="pl-PL"/>
        </w:rPr>
        <w:t xml:space="preserve">w </w:t>
      </w:r>
      <w:r w:rsidRPr="00A30EB6">
        <w:rPr>
          <w:rFonts w:ascii="Aptos" w:hAnsi="Aptos"/>
          <w:color w:val="000000" w:themeColor="text1"/>
          <w:lang w:val="pl-PL"/>
        </w:rPr>
        <w:t xml:space="preserve"> dniu ……………roku w </w:t>
      </w:r>
      <w:r w:rsidR="00A30EB6">
        <w:rPr>
          <w:rFonts w:ascii="Aptos" w:hAnsi="Aptos"/>
          <w:color w:val="000000" w:themeColor="text1"/>
          <w:lang w:val="pl-PL"/>
        </w:rPr>
        <w:t xml:space="preserve">Wojkowicach </w:t>
      </w:r>
      <w:r w:rsidRPr="00A30EB6">
        <w:rPr>
          <w:rFonts w:ascii="Aptos" w:hAnsi="Aptos"/>
          <w:color w:val="000000" w:themeColor="text1"/>
          <w:lang w:val="pl-PL"/>
        </w:rPr>
        <w:t>pomiędzy:</w:t>
      </w:r>
    </w:p>
    <w:p w14:paraId="575F3978" w14:textId="77777777" w:rsidR="00C77A28" w:rsidRDefault="00C77A28" w:rsidP="000E79BC">
      <w:pPr>
        <w:rPr>
          <w:rFonts w:ascii="Aptos" w:hAnsi="Aptos"/>
          <w:b/>
          <w:color w:val="000000" w:themeColor="text1"/>
          <w:lang w:val="pl-PL"/>
        </w:rPr>
      </w:pPr>
    </w:p>
    <w:p w14:paraId="78E28D45" w14:textId="7A70ABD5" w:rsidR="00AC3DF5" w:rsidRDefault="00E63F31" w:rsidP="000E79BC">
      <w:pPr>
        <w:rPr>
          <w:rFonts w:ascii="Aptos" w:hAnsi="Aptos"/>
          <w:b/>
          <w:bCs/>
          <w:color w:val="000000" w:themeColor="text1"/>
          <w:lang w:val="pl-PL"/>
        </w:rPr>
      </w:pPr>
      <w:r w:rsidRPr="00A30EB6">
        <w:rPr>
          <w:rFonts w:ascii="Aptos" w:hAnsi="Aptos"/>
          <w:b/>
          <w:color w:val="000000" w:themeColor="text1"/>
          <w:lang w:val="pl-PL"/>
        </w:rPr>
        <w:t xml:space="preserve">Gminą </w:t>
      </w:r>
      <w:r w:rsidR="00A30EB6">
        <w:rPr>
          <w:rFonts w:ascii="Aptos" w:hAnsi="Aptos"/>
          <w:b/>
          <w:color w:val="000000" w:themeColor="text1"/>
          <w:lang w:val="pl-PL"/>
        </w:rPr>
        <w:t xml:space="preserve">Wojkowice </w:t>
      </w:r>
      <w:r w:rsidR="00A30EB6">
        <w:rPr>
          <w:rFonts w:ascii="Aptos" w:hAnsi="Aptos"/>
          <w:bCs/>
          <w:color w:val="000000" w:themeColor="text1"/>
          <w:lang w:val="pl-PL"/>
        </w:rPr>
        <w:t>z siedzibą w Wojkowicach (42</w:t>
      </w:r>
      <w:r w:rsidR="00C77A28">
        <w:rPr>
          <w:rFonts w:ascii="Aptos" w:hAnsi="Aptos"/>
          <w:bCs/>
          <w:color w:val="000000" w:themeColor="text1"/>
          <w:lang w:val="pl-PL"/>
        </w:rPr>
        <w:t>-</w:t>
      </w:r>
      <w:r w:rsidR="00A30EB6">
        <w:rPr>
          <w:rFonts w:ascii="Aptos" w:hAnsi="Aptos"/>
          <w:bCs/>
          <w:color w:val="000000" w:themeColor="text1"/>
          <w:lang w:val="pl-PL"/>
        </w:rPr>
        <w:t>580) przy ul. Jana III Sobieskiego 290a, NIP: 625-244-93-23</w:t>
      </w:r>
      <w:r w:rsidR="00A30EB6">
        <w:rPr>
          <w:rFonts w:ascii="Aptos" w:hAnsi="Aptos"/>
          <w:b/>
          <w:color w:val="000000" w:themeColor="text1"/>
          <w:lang w:val="pl-PL"/>
        </w:rPr>
        <w:t xml:space="preserve">, </w:t>
      </w:r>
      <w:r w:rsidRPr="00A30EB6">
        <w:rPr>
          <w:rFonts w:ascii="Aptos" w:hAnsi="Aptos"/>
          <w:color w:val="000000" w:themeColor="text1"/>
          <w:lang w:val="pl-PL"/>
        </w:rPr>
        <w:t xml:space="preserve">reprezentowaną przez </w:t>
      </w:r>
      <w:r w:rsidR="00A30EB6" w:rsidRPr="00A30EB6">
        <w:rPr>
          <w:rFonts w:ascii="Aptos" w:hAnsi="Aptos"/>
          <w:color w:val="000000" w:themeColor="text1"/>
          <w:lang w:val="pl-PL"/>
        </w:rPr>
        <w:t>Burmistrza – Tomasza Szczerbę przy kontrasygnacie Skarbnika Miasta – Marka Skrobka</w:t>
      </w:r>
      <w:r w:rsidRPr="00A30EB6">
        <w:rPr>
          <w:rFonts w:ascii="Aptos" w:hAnsi="Aptos"/>
          <w:color w:val="000000" w:themeColor="text1"/>
          <w:lang w:val="pl-PL"/>
        </w:rPr>
        <w:br/>
        <w:t>zwan</w:t>
      </w:r>
      <w:r w:rsidR="00A30EB6">
        <w:rPr>
          <w:rFonts w:ascii="Aptos" w:hAnsi="Aptos"/>
          <w:color w:val="000000" w:themeColor="text1"/>
          <w:lang w:val="pl-PL"/>
        </w:rPr>
        <w:t>ą</w:t>
      </w:r>
      <w:r w:rsidRPr="00A30EB6">
        <w:rPr>
          <w:rFonts w:ascii="Aptos" w:hAnsi="Aptos"/>
          <w:color w:val="000000" w:themeColor="text1"/>
          <w:lang w:val="pl-PL"/>
        </w:rPr>
        <w:t xml:space="preserve"> w treści umowy </w:t>
      </w:r>
      <w:r w:rsidRPr="00A30EB6">
        <w:rPr>
          <w:rFonts w:ascii="Aptos" w:hAnsi="Aptos"/>
          <w:b/>
          <w:bCs/>
          <w:color w:val="000000" w:themeColor="text1"/>
          <w:lang w:val="pl-PL"/>
        </w:rPr>
        <w:t>Zamawiającym</w:t>
      </w:r>
    </w:p>
    <w:p w14:paraId="3C8336B1" w14:textId="77777777" w:rsidR="000E79BC" w:rsidRPr="000E79BC" w:rsidRDefault="000E79BC" w:rsidP="000E79BC">
      <w:pPr>
        <w:rPr>
          <w:rFonts w:ascii="Aptos" w:hAnsi="Aptos"/>
          <w:b/>
          <w:color w:val="000000" w:themeColor="text1"/>
          <w:lang w:val="pl-PL"/>
        </w:rPr>
      </w:pPr>
    </w:p>
    <w:p w14:paraId="45EEB5FD" w14:textId="59AB1052" w:rsidR="00AC3DF5" w:rsidRPr="00A30EB6" w:rsidRDefault="00E63F31" w:rsidP="00A30EB6">
      <w:pPr>
        <w:ind w:right="-46"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a </w:t>
      </w:r>
      <w:r w:rsidR="00A30EB6">
        <w:rPr>
          <w:rFonts w:ascii="Aptos" w:hAnsi="Aptos"/>
          <w:color w:val="000000" w:themeColor="text1"/>
          <w:lang w:val="pl-PL"/>
        </w:rPr>
        <w:t>………………………………………………………………………………………………………………</w:t>
      </w:r>
    </w:p>
    <w:p w14:paraId="71C87264" w14:textId="5ACE9E88" w:rsidR="00AC3DF5" w:rsidRPr="00A30EB6" w:rsidRDefault="00E63F31">
      <w:pPr>
        <w:pStyle w:val="Tekstpodstawowy"/>
        <w:tabs>
          <w:tab w:val="left" w:pos="9072"/>
        </w:tabs>
        <w:spacing w:before="0"/>
        <w:ind w:right="238"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zwanym w treści umowy </w:t>
      </w:r>
      <w:r w:rsidRPr="00A30EB6">
        <w:rPr>
          <w:rFonts w:ascii="Aptos" w:hAnsi="Aptos"/>
          <w:b/>
          <w:bCs/>
          <w:color w:val="000000" w:themeColor="text1"/>
          <w:lang w:val="pl-PL"/>
        </w:rPr>
        <w:t>Wykonawcą</w:t>
      </w:r>
      <w:r w:rsidRPr="00A30EB6">
        <w:rPr>
          <w:rFonts w:ascii="Aptos" w:hAnsi="Aptos"/>
          <w:color w:val="000000" w:themeColor="text1"/>
          <w:lang w:val="pl-PL"/>
        </w:rPr>
        <w:t>.</w:t>
      </w:r>
    </w:p>
    <w:p w14:paraId="7823307C" w14:textId="77777777" w:rsidR="00AC3DF5" w:rsidRPr="00A30EB6" w:rsidRDefault="00AC3DF5">
      <w:pPr>
        <w:contextualSpacing/>
        <w:jc w:val="both"/>
        <w:rPr>
          <w:rFonts w:ascii="Aptos" w:hAnsi="Aptos"/>
          <w:color w:val="000000" w:themeColor="text1"/>
          <w:lang w:val="pl-PL"/>
        </w:rPr>
      </w:pPr>
    </w:p>
    <w:p w14:paraId="37C4630F" w14:textId="77777777" w:rsidR="00B21EF8" w:rsidRDefault="00B21EF8" w:rsidP="00B21EF8">
      <w:pPr>
        <w:jc w:val="both"/>
        <w:rPr>
          <w:rFonts w:ascii="Aptos" w:eastAsia="Lucida Sans Unicode" w:hAnsi="Aptos" w:cstheme="minorHAnsi"/>
        </w:rPr>
      </w:pPr>
      <w:r>
        <w:rPr>
          <w:rFonts w:ascii="Aptos" w:hAnsi="Aptos" w:cstheme="minorHAnsi"/>
        </w:rPr>
        <w:t>zgodnie z „Regulaminem postępowania w sprawach udzielania zamówień, których wartość jest niższa niż 170 000 zł”, wprowadzonym Zarządzeniem Burmistrza Miasta Wojkowice, zawarta</w:t>
      </w:r>
      <w:r>
        <w:rPr>
          <w:rFonts w:ascii="Aptos" w:eastAsia="Palatino Linotype" w:hAnsi="Aptos" w:cstheme="minorHAnsi"/>
        </w:rPr>
        <w:t xml:space="preserve"> </w:t>
      </w:r>
      <w:r>
        <w:rPr>
          <w:rFonts w:ascii="Aptos" w:hAnsi="Aptos" w:cstheme="minorHAnsi"/>
        </w:rPr>
        <w:t>została</w:t>
      </w:r>
      <w:r>
        <w:rPr>
          <w:rFonts w:ascii="Aptos" w:eastAsia="Palatino Linotype" w:hAnsi="Aptos" w:cstheme="minorHAnsi"/>
        </w:rPr>
        <w:t xml:space="preserve"> </w:t>
      </w:r>
      <w:r>
        <w:rPr>
          <w:rFonts w:ascii="Aptos" w:hAnsi="Aptos" w:cstheme="minorHAnsi"/>
        </w:rPr>
        <w:t>umowa</w:t>
      </w:r>
      <w:r>
        <w:rPr>
          <w:rFonts w:ascii="Aptos" w:eastAsia="Palatino Linotype" w:hAnsi="Aptos" w:cstheme="minorHAnsi"/>
        </w:rPr>
        <w:t xml:space="preserve"> </w:t>
      </w:r>
      <w:r>
        <w:rPr>
          <w:rFonts w:ascii="Aptos" w:hAnsi="Aptos" w:cstheme="minorHAnsi"/>
        </w:rPr>
        <w:t>następującej</w:t>
      </w:r>
      <w:r>
        <w:rPr>
          <w:rFonts w:ascii="Aptos" w:eastAsia="Palatino Linotype" w:hAnsi="Aptos" w:cstheme="minorHAnsi"/>
        </w:rPr>
        <w:t xml:space="preserve"> </w:t>
      </w:r>
      <w:r>
        <w:rPr>
          <w:rFonts w:ascii="Aptos" w:hAnsi="Aptos" w:cstheme="minorHAnsi"/>
        </w:rPr>
        <w:t>treści:</w:t>
      </w:r>
    </w:p>
    <w:p w14:paraId="40CA3BEF" w14:textId="77777777" w:rsidR="00AC3DF5" w:rsidRPr="00A30EB6" w:rsidRDefault="00AC3DF5">
      <w:pPr>
        <w:pStyle w:val="Tekstpodstawowy"/>
        <w:spacing w:before="0"/>
        <w:rPr>
          <w:rFonts w:ascii="Aptos" w:hAnsi="Aptos"/>
          <w:color w:val="000000" w:themeColor="text1"/>
          <w:lang w:val="pl-PL"/>
        </w:rPr>
      </w:pPr>
    </w:p>
    <w:p w14:paraId="67CBD064" w14:textId="475A2855" w:rsidR="00AC3DF5" w:rsidRPr="00A30EB6" w:rsidRDefault="00E63F31" w:rsidP="001A7A38">
      <w:pPr>
        <w:pStyle w:val="Nagwek1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§ 1</w:t>
      </w:r>
      <w:bookmarkStart w:id="0" w:name="_Hlk495688499"/>
    </w:p>
    <w:p w14:paraId="11067FCC" w14:textId="11738500" w:rsidR="00AC3DF5" w:rsidRPr="00A30EB6" w:rsidRDefault="00E63F31" w:rsidP="00804C59">
      <w:pPr>
        <w:pStyle w:val="Akapitzlist"/>
        <w:widowControl/>
        <w:numPr>
          <w:ilvl w:val="0"/>
          <w:numId w:val="5"/>
        </w:numPr>
        <w:ind w:left="0" w:firstLine="0"/>
        <w:contextualSpacing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Przedmiotem umowy jest</w:t>
      </w:r>
      <w:r w:rsidR="00211F79">
        <w:rPr>
          <w:rFonts w:ascii="Aptos" w:hAnsi="Aptos"/>
          <w:color w:val="000000" w:themeColor="text1"/>
          <w:lang w:val="pl-PL"/>
        </w:rPr>
        <w:t xml:space="preserve"> realizacja zamówienia pn. </w:t>
      </w:r>
      <w:r w:rsidR="00211F79" w:rsidRPr="00211F79">
        <w:rPr>
          <w:rFonts w:ascii="Aptos" w:hAnsi="Aptos"/>
          <w:b/>
          <w:bCs/>
          <w:i/>
          <w:iCs/>
          <w:color w:val="000000" w:themeColor="text1"/>
          <w:lang w:val="pl-PL"/>
        </w:rPr>
        <w:t>D</w:t>
      </w:r>
      <w:r w:rsidRPr="00211F79">
        <w:rPr>
          <w:rFonts w:ascii="Aptos" w:hAnsi="Aptos"/>
          <w:b/>
          <w:bCs/>
          <w:i/>
          <w:iCs/>
          <w:color w:val="000000" w:themeColor="text1"/>
          <w:lang w:val="pl-PL"/>
        </w:rPr>
        <w:t xml:space="preserve">ostawa </w:t>
      </w:r>
      <w:r w:rsidR="00834E76">
        <w:rPr>
          <w:rFonts w:ascii="Aptos" w:hAnsi="Aptos"/>
          <w:b/>
          <w:bCs/>
          <w:i/>
          <w:iCs/>
          <w:color w:val="000000" w:themeColor="text1"/>
          <w:lang w:val="pl-PL"/>
        </w:rPr>
        <w:t xml:space="preserve">mobilnego </w:t>
      </w:r>
      <w:r w:rsidR="00AF2A22" w:rsidRPr="00211F79">
        <w:rPr>
          <w:rFonts w:ascii="Aptos" w:hAnsi="Aptos"/>
          <w:b/>
          <w:bCs/>
          <w:i/>
          <w:iCs/>
        </w:rPr>
        <w:t>agregat</w:t>
      </w:r>
      <w:r w:rsidR="005C02BA" w:rsidRPr="00211F79">
        <w:rPr>
          <w:rFonts w:ascii="Aptos" w:hAnsi="Aptos"/>
          <w:b/>
          <w:bCs/>
          <w:i/>
          <w:iCs/>
        </w:rPr>
        <w:t>u</w:t>
      </w:r>
      <w:r w:rsidR="00AF2A22" w:rsidRPr="00211F79">
        <w:rPr>
          <w:rFonts w:ascii="Aptos" w:hAnsi="Aptos"/>
          <w:b/>
          <w:bCs/>
          <w:i/>
          <w:iCs/>
        </w:rPr>
        <w:t xml:space="preserve"> prądotwórcz</w:t>
      </w:r>
      <w:r w:rsidR="005C02BA" w:rsidRPr="00211F79">
        <w:rPr>
          <w:rFonts w:ascii="Aptos" w:hAnsi="Aptos"/>
          <w:b/>
          <w:bCs/>
          <w:i/>
          <w:iCs/>
        </w:rPr>
        <w:t>ego</w:t>
      </w:r>
      <w:r w:rsidR="004F19E8">
        <w:rPr>
          <w:rFonts w:ascii="Aptos" w:hAnsi="Aptos"/>
          <w:b/>
          <w:bCs/>
          <w:i/>
          <w:iCs/>
        </w:rPr>
        <w:t xml:space="preserve"> </w:t>
      </w:r>
      <w:r w:rsidR="005C02BA" w:rsidRPr="00211F79">
        <w:rPr>
          <w:rFonts w:ascii="Aptos" w:hAnsi="Aptos"/>
          <w:b/>
          <w:bCs/>
          <w:i/>
          <w:iCs/>
        </w:rPr>
        <w:t xml:space="preserve">o mocy do </w:t>
      </w:r>
      <w:r w:rsidR="004F19E8">
        <w:rPr>
          <w:rFonts w:ascii="Aptos" w:hAnsi="Aptos"/>
          <w:b/>
          <w:bCs/>
          <w:i/>
          <w:iCs/>
        </w:rPr>
        <w:t>40</w:t>
      </w:r>
      <w:r w:rsidR="005C02BA" w:rsidRPr="00211F79">
        <w:rPr>
          <w:rFonts w:ascii="Aptos" w:hAnsi="Aptos"/>
          <w:b/>
          <w:bCs/>
          <w:i/>
          <w:iCs/>
        </w:rPr>
        <w:t xml:space="preserve"> kW</w:t>
      </w:r>
      <w:bookmarkEnd w:id="0"/>
      <w:r w:rsidR="00B561CC" w:rsidRPr="00A30EB6">
        <w:rPr>
          <w:rFonts w:ascii="Aptos" w:hAnsi="Aptos"/>
          <w:b/>
          <w:bCs/>
          <w:color w:val="000000" w:themeColor="text1"/>
          <w:lang w:val="pl-PL"/>
        </w:rPr>
        <w:t>,</w:t>
      </w:r>
      <w:r w:rsidRPr="00A30EB6">
        <w:rPr>
          <w:rFonts w:ascii="Aptos" w:hAnsi="Aptos"/>
          <w:color w:val="000000" w:themeColor="text1"/>
          <w:lang w:val="pl-PL"/>
        </w:rPr>
        <w:t xml:space="preserve"> zgodnie z wymogami określonymi w szczegółowym opisie przedmiotu zamówienia</w:t>
      </w:r>
      <w:r w:rsidR="00AF2A22">
        <w:rPr>
          <w:rFonts w:ascii="Aptos" w:hAnsi="Aptos"/>
          <w:color w:val="000000" w:themeColor="text1"/>
          <w:lang w:val="pl-PL"/>
        </w:rPr>
        <w:t>, zawartym w Specyfikacji Warunków Zamówienia</w:t>
      </w:r>
      <w:r w:rsidR="001A7A38">
        <w:rPr>
          <w:rFonts w:ascii="Aptos" w:hAnsi="Aptos"/>
          <w:color w:val="000000" w:themeColor="text1"/>
          <w:lang w:val="pl-PL"/>
        </w:rPr>
        <w:t>,</w:t>
      </w:r>
      <w:r w:rsidR="00AF2A22">
        <w:rPr>
          <w:rFonts w:ascii="Aptos" w:hAnsi="Aptos"/>
          <w:color w:val="000000" w:themeColor="text1"/>
          <w:lang w:val="pl-PL"/>
        </w:rPr>
        <w:t xml:space="preserve"> </w:t>
      </w:r>
      <w:r w:rsidRPr="00A30EB6">
        <w:rPr>
          <w:rFonts w:ascii="Aptos" w:hAnsi="Aptos"/>
          <w:color w:val="000000" w:themeColor="text1"/>
          <w:lang w:val="pl-PL"/>
        </w:rPr>
        <w:t>w oparciu o środki finansowe pozyskane z dotacji w oparciu o umowę dotacji zawartą pomiędzy Skarbem Państwa</w:t>
      </w:r>
      <w:r w:rsidR="00211F79">
        <w:rPr>
          <w:rFonts w:ascii="Aptos" w:hAnsi="Aptos"/>
          <w:color w:val="000000" w:themeColor="text1"/>
          <w:lang w:val="pl-PL"/>
        </w:rPr>
        <w:t>-</w:t>
      </w:r>
      <w:r w:rsidRPr="00A30EB6">
        <w:rPr>
          <w:rFonts w:ascii="Aptos" w:hAnsi="Aptos"/>
          <w:color w:val="000000" w:themeColor="text1"/>
          <w:lang w:val="pl-PL"/>
        </w:rPr>
        <w:t>Wojewod</w:t>
      </w:r>
      <w:r w:rsidR="00AF2A22">
        <w:rPr>
          <w:rFonts w:ascii="Aptos" w:hAnsi="Aptos"/>
          <w:color w:val="000000" w:themeColor="text1"/>
          <w:lang w:val="pl-PL"/>
        </w:rPr>
        <w:t>ą</w:t>
      </w:r>
      <w:r w:rsidRPr="00A30EB6">
        <w:rPr>
          <w:rFonts w:ascii="Aptos" w:hAnsi="Aptos"/>
          <w:color w:val="000000" w:themeColor="text1"/>
          <w:lang w:val="pl-PL"/>
        </w:rPr>
        <w:t xml:space="preserve"> Śląski</w:t>
      </w:r>
      <w:r w:rsidR="00AF2A22">
        <w:rPr>
          <w:rFonts w:ascii="Aptos" w:hAnsi="Aptos"/>
          <w:color w:val="000000" w:themeColor="text1"/>
          <w:lang w:val="pl-PL"/>
        </w:rPr>
        <w:t>m</w:t>
      </w:r>
      <w:r w:rsidRPr="00A30EB6">
        <w:rPr>
          <w:rFonts w:ascii="Aptos" w:hAnsi="Aptos"/>
          <w:color w:val="000000" w:themeColor="text1"/>
          <w:lang w:val="pl-PL"/>
        </w:rPr>
        <w:t xml:space="preserve"> a Gminą </w:t>
      </w:r>
      <w:r w:rsidR="00A30EB6">
        <w:rPr>
          <w:rFonts w:ascii="Aptos" w:hAnsi="Aptos"/>
          <w:color w:val="000000" w:themeColor="text1"/>
          <w:lang w:val="pl-PL"/>
        </w:rPr>
        <w:t>Wojkowice</w:t>
      </w:r>
      <w:r w:rsidR="00AF2A22">
        <w:rPr>
          <w:rFonts w:ascii="Aptos" w:hAnsi="Aptos"/>
          <w:color w:val="000000" w:themeColor="text1"/>
          <w:lang w:val="pl-PL"/>
        </w:rPr>
        <w:t xml:space="preserve"> </w:t>
      </w:r>
      <w:r w:rsidRPr="00A30EB6">
        <w:rPr>
          <w:rFonts w:ascii="Aptos" w:hAnsi="Aptos"/>
          <w:color w:val="000000" w:themeColor="text1"/>
          <w:lang w:val="pl-PL"/>
        </w:rPr>
        <w:t>– zał. nr 1 – obszar 2 – Zabezpieczenie logistyczne</w:t>
      </w:r>
      <w:r w:rsidR="00A30EB6">
        <w:rPr>
          <w:rFonts w:ascii="Aptos" w:hAnsi="Aptos"/>
          <w:color w:val="000000" w:themeColor="text1"/>
          <w:lang w:val="pl-PL"/>
        </w:rPr>
        <w:t xml:space="preserve"> – dział – Zapewnienie ciągłości dostaw podstawowych usług</w:t>
      </w:r>
      <w:r w:rsidR="00180108" w:rsidRPr="00A30EB6">
        <w:rPr>
          <w:rFonts w:ascii="Aptos" w:hAnsi="Aptos"/>
          <w:color w:val="000000" w:themeColor="text1"/>
          <w:lang w:val="pl-PL"/>
        </w:rPr>
        <w:t>.</w:t>
      </w:r>
    </w:p>
    <w:p w14:paraId="41616510" w14:textId="77777777" w:rsidR="00AC3DF5" w:rsidRPr="00A30EB6" w:rsidRDefault="00E63F31" w:rsidP="00804C59">
      <w:pPr>
        <w:pStyle w:val="Akapitzlist"/>
        <w:widowControl/>
        <w:numPr>
          <w:ilvl w:val="0"/>
          <w:numId w:val="5"/>
        </w:numPr>
        <w:ind w:left="0" w:firstLine="0"/>
        <w:contextualSpacing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Wykonawca zobowiązuje się do wykonania przedmiotu Umowy, o którym mowa w § 1 ust.1 terminowo i z dochowaniem należytej staranności, na najwyższym poziomie, zgodnie z obowiązującymi zasadami najlepszej praktyki zawodowej, wiedzą techniczną oraz obowiązującymi przepisami prawa, normami i postanowieniami umowy z uwzględnieniem profesjonalnego charakteru prowadzonej przez niego działalności.</w:t>
      </w:r>
    </w:p>
    <w:p w14:paraId="506EFA3E" w14:textId="77777777" w:rsidR="00AC3DF5" w:rsidRPr="00A30EB6" w:rsidRDefault="00AC3DF5">
      <w:pPr>
        <w:pStyle w:val="Podtytu"/>
        <w:ind w:left="1080"/>
        <w:jc w:val="left"/>
        <w:rPr>
          <w:rFonts w:ascii="Aptos" w:eastAsia="Arial" w:hAnsi="Aptos" w:cs="Arial"/>
          <w:b w:val="0"/>
          <w:bCs w:val="0"/>
          <w:color w:val="000000" w:themeColor="text1"/>
          <w:sz w:val="22"/>
          <w:szCs w:val="22"/>
          <w:lang w:val="pl-PL" w:eastAsia="en-US"/>
        </w:rPr>
      </w:pPr>
    </w:p>
    <w:p w14:paraId="4C82F7C9" w14:textId="77777777" w:rsidR="00AC3DF5" w:rsidRPr="00A30EB6" w:rsidRDefault="00E63F31">
      <w:pPr>
        <w:pStyle w:val="Nagwek1"/>
        <w:rPr>
          <w:rFonts w:ascii="Aptos" w:hAnsi="Aptos"/>
          <w:bCs w:val="0"/>
          <w:color w:val="000000" w:themeColor="text1"/>
          <w:lang w:val="pl-PL"/>
        </w:rPr>
      </w:pPr>
      <w:r w:rsidRPr="00A30EB6">
        <w:rPr>
          <w:rFonts w:ascii="Aptos" w:hAnsi="Aptos"/>
          <w:bCs w:val="0"/>
          <w:color w:val="000000" w:themeColor="text1"/>
          <w:lang w:val="pl-PL"/>
        </w:rPr>
        <w:t>§ 2</w:t>
      </w:r>
    </w:p>
    <w:p w14:paraId="5768BD00" w14:textId="2AD029EF" w:rsidR="00AC3DF5" w:rsidRPr="00A30EB6" w:rsidRDefault="00E63F31" w:rsidP="00804C59">
      <w:pPr>
        <w:pStyle w:val="Tekstpodstawowy"/>
        <w:spacing w:before="0"/>
        <w:ind w:right="113"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1. Wykonawca zobowiązuje się przenieść na własność Zamawiającego oraz dostarczyć przedmiot umowy na swój koszt w </w:t>
      </w:r>
      <w:r w:rsidRPr="004F19E8">
        <w:rPr>
          <w:rFonts w:ascii="Aptos" w:hAnsi="Aptos"/>
          <w:color w:val="000000" w:themeColor="text1"/>
          <w:u w:val="single"/>
          <w:lang w:val="pl-PL"/>
        </w:rPr>
        <w:t xml:space="preserve">terminie do </w:t>
      </w:r>
      <w:r w:rsidR="004F19E8" w:rsidRPr="004F19E8">
        <w:rPr>
          <w:rFonts w:ascii="Aptos" w:hAnsi="Aptos"/>
          <w:color w:val="000000" w:themeColor="text1"/>
          <w:u w:val="single"/>
          <w:lang w:val="pl-PL"/>
        </w:rPr>
        <w:t>30 listopada 2026r</w:t>
      </w:r>
      <w:r w:rsidR="004F19E8">
        <w:rPr>
          <w:rFonts w:ascii="Aptos" w:hAnsi="Aptos"/>
          <w:color w:val="000000" w:themeColor="text1"/>
          <w:lang w:val="pl-PL"/>
        </w:rPr>
        <w:t>.</w:t>
      </w:r>
      <w:r w:rsidRPr="00A30EB6">
        <w:rPr>
          <w:rFonts w:ascii="Aptos" w:hAnsi="Aptos"/>
          <w:color w:val="000000" w:themeColor="text1"/>
          <w:lang w:val="pl-PL"/>
        </w:rPr>
        <w:t xml:space="preserve"> </w:t>
      </w:r>
      <w:r w:rsidRPr="006254C6">
        <w:rPr>
          <w:rFonts w:ascii="Aptos" w:hAnsi="Aptos"/>
          <w:color w:val="000000" w:themeColor="text1"/>
          <w:lang w:val="pl-PL"/>
        </w:rPr>
        <w:t xml:space="preserve">do siedziby </w:t>
      </w:r>
      <w:r w:rsidR="00A30EB6" w:rsidRPr="006254C6">
        <w:rPr>
          <w:rFonts w:ascii="Aptos" w:hAnsi="Aptos"/>
        </w:rPr>
        <w:t>Ochotniczej Straży Pożarnej Wojkowice-Żychcice, Wojkowice</w:t>
      </w:r>
      <w:r w:rsidR="001D072C">
        <w:rPr>
          <w:rFonts w:ascii="Aptos" w:hAnsi="Aptos"/>
        </w:rPr>
        <w:t>,</w:t>
      </w:r>
      <w:r w:rsidR="00A30EB6" w:rsidRPr="006254C6">
        <w:rPr>
          <w:rFonts w:ascii="Aptos" w:hAnsi="Aptos"/>
        </w:rPr>
        <w:t xml:space="preserve"> ul. Piaski 2</w:t>
      </w:r>
      <w:r w:rsidRPr="006254C6">
        <w:rPr>
          <w:rFonts w:ascii="Aptos" w:hAnsi="Aptos"/>
          <w:color w:val="000000" w:themeColor="text1"/>
          <w:lang w:val="pl-PL"/>
        </w:rPr>
        <w:t>.</w:t>
      </w:r>
      <w:r w:rsidRPr="00A30EB6">
        <w:rPr>
          <w:rFonts w:ascii="Aptos" w:hAnsi="Aptos"/>
          <w:color w:val="000000" w:themeColor="text1"/>
          <w:lang w:val="pl-PL"/>
        </w:rPr>
        <w:t xml:space="preserve"> </w:t>
      </w:r>
      <w:r w:rsidR="000C6A30">
        <w:rPr>
          <w:rFonts w:ascii="Aptos" w:hAnsi="Aptos"/>
          <w:color w:val="000000" w:themeColor="text1"/>
          <w:lang w:val="pl-PL"/>
        </w:rPr>
        <w:t>Dostawa</w:t>
      </w:r>
      <w:r w:rsidRPr="00A30EB6">
        <w:rPr>
          <w:rFonts w:ascii="Aptos" w:hAnsi="Aptos"/>
          <w:color w:val="000000" w:themeColor="text1"/>
          <w:lang w:val="pl-PL"/>
        </w:rPr>
        <w:t xml:space="preserve"> nastąpi w obecności uprawnionych przedstawicieli Zamawiającego</w:t>
      </w:r>
      <w:r w:rsidR="000C6A30">
        <w:rPr>
          <w:rFonts w:ascii="Aptos" w:hAnsi="Aptos"/>
          <w:color w:val="000000" w:themeColor="text1"/>
          <w:lang w:val="pl-PL"/>
        </w:rPr>
        <w:t xml:space="preserve">. </w:t>
      </w:r>
    </w:p>
    <w:p w14:paraId="682780D0" w14:textId="05371A2C" w:rsidR="00AC3DF5" w:rsidRPr="00A30EB6" w:rsidRDefault="00E63F31" w:rsidP="00804C59">
      <w:pPr>
        <w:pStyle w:val="Tekstpodstawowy"/>
        <w:tabs>
          <w:tab w:val="left" w:pos="505"/>
        </w:tabs>
        <w:spacing w:before="0"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2. </w:t>
      </w:r>
      <w:r w:rsidR="003C4089">
        <w:rPr>
          <w:rFonts w:ascii="Aptos" w:hAnsi="Aptos"/>
          <w:color w:val="000000" w:themeColor="text1"/>
          <w:lang w:val="pl-PL"/>
        </w:rPr>
        <w:t xml:space="preserve">Wykonawca zobowiązuje się dostarczyć </w:t>
      </w:r>
      <w:r w:rsidRPr="00A30EB6">
        <w:rPr>
          <w:rFonts w:ascii="Aptos" w:hAnsi="Aptos"/>
          <w:color w:val="000000" w:themeColor="text1"/>
          <w:lang w:val="pl-PL"/>
        </w:rPr>
        <w:t xml:space="preserve"> przedmiot umowy zgodny z § 1 ust. 1 w terminie wskazanym w </w:t>
      </w:r>
      <w:r w:rsidR="008E6D7F">
        <w:rPr>
          <w:rFonts w:ascii="Aptos" w:hAnsi="Aptos"/>
          <w:color w:val="000000" w:themeColor="text1"/>
          <w:lang w:val="pl-PL"/>
        </w:rPr>
        <w:t>§ 2 ust</w:t>
      </w:r>
      <w:r w:rsidRPr="00A30EB6">
        <w:rPr>
          <w:rFonts w:ascii="Aptos" w:hAnsi="Aptos"/>
          <w:color w:val="000000" w:themeColor="text1"/>
          <w:lang w:val="pl-PL"/>
        </w:rPr>
        <w:t>. 1</w:t>
      </w:r>
      <w:r w:rsidR="001A7A38">
        <w:rPr>
          <w:rFonts w:ascii="Aptos" w:hAnsi="Aptos"/>
          <w:color w:val="000000" w:themeColor="text1"/>
          <w:lang w:val="pl-PL"/>
        </w:rPr>
        <w:t xml:space="preserve">, a Zamawiający zobowiązuje się </w:t>
      </w:r>
      <w:r w:rsidRPr="00A30EB6">
        <w:rPr>
          <w:rFonts w:ascii="Aptos" w:hAnsi="Aptos"/>
          <w:color w:val="000000" w:themeColor="text1"/>
          <w:lang w:val="pl-PL"/>
        </w:rPr>
        <w:t>zapłacić Wykonawcy cenę określoną w § 4 ust. 1.</w:t>
      </w:r>
    </w:p>
    <w:p w14:paraId="4E85A745" w14:textId="3DB772BC" w:rsidR="00AC3DF5" w:rsidRPr="00A30EB6" w:rsidRDefault="00E63F31" w:rsidP="00804C59">
      <w:pPr>
        <w:pStyle w:val="Tekstpodstawowy"/>
        <w:tabs>
          <w:tab w:val="left" w:pos="505"/>
        </w:tabs>
        <w:spacing w:before="0"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3. Wykonawca zawiadomi Zamawiającego </w:t>
      </w:r>
      <w:r w:rsidR="003C4089">
        <w:rPr>
          <w:rFonts w:ascii="Aptos" w:hAnsi="Aptos"/>
          <w:color w:val="000000" w:themeColor="text1"/>
          <w:lang w:val="pl-PL"/>
        </w:rPr>
        <w:t xml:space="preserve">o planowanej dostawie </w:t>
      </w:r>
      <w:r w:rsidRPr="00A30EB6">
        <w:rPr>
          <w:rFonts w:ascii="Aptos" w:hAnsi="Aptos"/>
          <w:color w:val="000000" w:themeColor="text1"/>
          <w:lang w:val="pl-PL"/>
        </w:rPr>
        <w:t xml:space="preserve">telefonicznie ( pod numerem telefonu: ……………..) oraz e- mailowo na adres: ……………………., co najmniej na trzy dni robocze przed </w:t>
      </w:r>
      <w:r w:rsidR="003C4089">
        <w:rPr>
          <w:rFonts w:ascii="Aptos" w:hAnsi="Aptos"/>
          <w:color w:val="000000" w:themeColor="text1"/>
          <w:lang w:val="pl-PL"/>
        </w:rPr>
        <w:t>planowaną dostawą</w:t>
      </w:r>
      <w:r w:rsidRPr="00A30EB6">
        <w:rPr>
          <w:rFonts w:ascii="Aptos" w:hAnsi="Aptos"/>
          <w:color w:val="000000" w:themeColor="text1"/>
          <w:lang w:val="pl-PL"/>
        </w:rPr>
        <w:t xml:space="preserve"> przedmiotu umowy.</w:t>
      </w:r>
    </w:p>
    <w:p w14:paraId="4F534C53" w14:textId="541AEFB7" w:rsidR="00AC3DF5" w:rsidRPr="00A30EB6" w:rsidRDefault="00E63F31" w:rsidP="00804C59">
      <w:pPr>
        <w:pStyle w:val="Tekstpodstawowy"/>
        <w:tabs>
          <w:tab w:val="left" w:pos="505"/>
        </w:tabs>
        <w:spacing w:before="0"/>
        <w:jc w:val="both"/>
        <w:rPr>
          <w:rFonts w:ascii="Aptos" w:hAnsi="Aptos"/>
        </w:rPr>
      </w:pPr>
      <w:r w:rsidRPr="00A30EB6">
        <w:rPr>
          <w:rFonts w:ascii="Aptos" w:hAnsi="Aptos"/>
          <w:color w:val="000000" w:themeColor="text1"/>
          <w:lang w:val="pl-PL"/>
        </w:rPr>
        <w:t>5. Wszystkie czynności związane z transportem przedmiotu umowy spoczywają na Wykonawcy</w:t>
      </w:r>
      <w:r w:rsidR="003C4089">
        <w:rPr>
          <w:rFonts w:ascii="Aptos" w:hAnsi="Aptos"/>
          <w:color w:val="000000" w:themeColor="text1"/>
          <w:lang w:val="pl-PL"/>
        </w:rPr>
        <w:t xml:space="preserve">, </w:t>
      </w:r>
      <w:r w:rsidRPr="00A30EB6">
        <w:rPr>
          <w:rFonts w:ascii="Aptos" w:hAnsi="Aptos"/>
          <w:color w:val="000000" w:themeColor="text1"/>
          <w:lang w:val="pl-PL"/>
        </w:rPr>
        <w:t>który zapewni, na swój koszt transport i opakowanie tak, aby zapobiec zniszczeniu lub obniżeniu jakości i kompletności podczas transportu do miejsca przeznaczenia określonego w ust</w:t>
      </w:r>
      <w:r w:rsidR="003C4089">
        <w:rPr>
          <w:rFonts w:ascii="Aptos" w:hAnsi="Aptos"/>
          <w:color w:val="000000" w:themeColor="text1"/>
          <w:lang w:val="pl-PL"/>
        </w:rPr>
        <w:t>.</w:t>
      </w:r>
      <w:r w:rsidRPr="00A30EB6">
        <w:rPr>
          <w:rFonts w:ascii="Aptos" w:hAnsi="Aptos"/>
          <w:color w:val="000000" w:themeColor="text1"/>
          <w:lang w:val="pl-PL"/>
        </w:rPr>
        <w:t xml:space="preserve"> 1</w:t>
      </w:r>
      <w:r w:rsidR="003C4089">
        <w:rPr>
          <w:rFonts w:ascii="Aptos" w:hAnsi="Aptos"/>
          <w:color w:val="000000" w:themeColor="text1"/>
          <w:lang w:val="pl-PL"/>
        </w:rPr>
        <w:t>.</w:t>
      </w:r>
    </w:p>
    <w:p w14:paraId="49A3EA56" w14:textId="096511DD" w:rsidR="00AC3DF5" w:rsidRPr="00A30EB6" w:rsidRDefault="00E63F31" w:rsidP="00804C59">
      <w:pPr>
        <w:pStyle w:val="Tekstpodstawowy"/>
        <w:tabs>
          <w:tab w:val="left" w:pos="505"/>
        </w:tabs>
        <w:spacing w:before="0"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6. Wykonawca oświadcza, iż przedmiot umowy </w:t>
      </w:r>
      <w:r w:rsidR="000C6A30">
        <w:rPr>
          <w:rFonts w:ascii="Aptos" w:hAnsi="Aptos"/>
          <w:color w:val="000000" w:themeColor="text1"/>
          <w:lang w:val="pl-PL"/>
        </w:rPr>
        <w:t>jest</w:t>
      </w:r>
      <w:r w:rsidRPr="00A30EB6">
        <w:rPr>
          <w:rFonts w:ascii="Aptos" w:hAnsi="Aptos"/>
          <w:color w:val="000000" w:themeColor="text1"/>
          <w:lang w:val="pl-PL"/>
        </w:rPr>
        <w:t xml:space="preserve"> fabrycznie nowy, bez wad, nie powystawowy</w:t>
      </w:r>
      <w:r w:rsidR="00C953D4">
        <w:rPr>
          <w:rFonts w:ascii="Aptos" w:hAnsi="Aptos"/>
          <w:color w:val="000000" w:themeColor="text1"/>
          <w:lang w:val="pl-PL"/>
        </w:rPr>
        <w:t>.</w:t>
      </w:r>
    </w:p>
    <w:p w14:paraId="3061CB72" w14:textId="6924EF13" w:rsidR="00AC3DF5" w:rsidRPr="00A30EB6" w:rsidRDefault="00E63F31" w:rsidP="00804C59">
      <w:pPr>
        <w:pStyle w:val="Tekstpodstawowy"/>
        <w:tabs>
          <w:tab w:val="left" w:pos="505"/>
        </w:tabs>
        <w:spacing w:before="0"/>
        <w:jc w:val="both"/>
        <w:rPr>
          <w:rFonts w:ascii="Aptos" w:hAnsi="Aptos"/>
        </w:rPr>
      </w:pPr>
      <w:r w:rsidRPr="00A30EB6">
        <w:rPr>
          <w:rStyle w:val="FontStyle15"/>
          <w:rFonts w:ascii="Aptos" w:hAnsi="Aptos"/>
          <w:color w:val="000000" w:themeColor="text1"/>
          <w:sz w:val="22"/>
          <w:szCs w:val="22"/>
          <w:lang w:val="pl-PL"/>
        </w:rPr>
        <w:t>7. Wykonawca oświadcza, iż dostarczony przedmiot umowy będzie zgodny z wymogami specyfikacji istotnych warunków zamówienia.</w:t>
      </w:r>
    </w:p>
    <w:p w14:paraId="32C6A4F7" w14:textId="77777777" w:rsidR="00AC3DF5" w:rsidRPr="00A30EB6" w:rsidRDefault="00E63F31" w:rsidP="00804C59">
      <w:pPr>
        <w:pStyle w:val="Tekstpodstawowy"/>
        <w:tabs>
          <w:tab w:val="left" w:pos="505"/>
        </w:tabs>
        <w:spacing w:before="0"/>
        <w:jc w:val="both"/>
        <w:rPr>
          <w:rFonts w:ascii="Aptos" w:hAnsi="Aptos"/>
        </w:rPr>
      </w:pPr>
      <w:r w:rsidRPr="00A30EB6">
        <w:rPr>
          <w:rStyle w:val="FontStyle15"/>
          <w:rFonts w:ascii="Aptos" w:hAnsi="Aptos"/>
          <w:color w:val="000000" w:themeColor="text1"/>
          <w:sz w:val="22"/>
          <w:szCs w:val="22"/>
          <w:lang w:val="pl-PL"/>
        </w:rPr>
        <w:t>8. Dostarczony przedmiot umowy musi posiadać dołączone niezbędne instrukcje i materiały dotyczące użytkowania w języku polskim,</w:t>
      </w:r>
    </w:p>
    <w:p w14:paraId="09B35553" w14:textId="6C5BE669" w:rsidR="00AC3DF5" w:rsidRPr="00A30EB6" w:rsidRDefault="00E63F31" w:rsidP="00804C59">
      <w:pPr>
        <w:pStyle w:val="Tekstpodstawowy"/>
        <w:tabs>
          <w:tab w:val="left" w:pos="284"/>
        </w:tabs>
        <w:spacing w:before="0"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Style w:val="FontStyle15"/>
          <w:rFonts w:ascii="Aptos" w:hAnsi="Aptos"/>
          <w:color w:val="000000" w:themeColor="text1"/>
          <w:sz w:val="22"/>
          <w:szCs w:val="22"/>
          <w:lang w:val="pl-PL"/>
        </w:rPr>
        <w:t>9. Wykonawca</w:t>
      </w:r>
      <w:r w:rsidRPr="00A30EB6">
        <w:rPr>
          <w:rFonts w:ascii="Aptos" w:hAnsi="Aptos"/>
          <w:color w:val="000000" w:themeColor="text1"/>
          <w:lang w:val="pl-PL"/>
        </w:rPr>
        <w:t xml:space="preserve"> przeprowadzi w ramach przysługującego mu wynagrodzenia instruktaż przedstawiciela Zamawiającego w zakresie obsługi agregatów</w:t>
      </w:r>
      <w:r w:rsidR="003C4089">
        <w:rPr>
          <w:rFonts w:ascii="Aptos" w:hAnsi="Aptos"/>
          <w:color w:val="000000" w:themeColor="text1"/>
          <w:lang w:val="pl-PL"/>
        </w:rPr>
        <w:t>.</w:t>
      </w:r>
    </w:p>
    <w:p w14:paraId="3FDD1078" w14:textId="15F1B677" w:rsidR="00AC3DF5" w:rsidRPr="00A30EB6" w:rsidRDefault="00E63F31" w:rsidP="00804C59">
      <w:pPr>
        <w:pStyle w:val="Tekstpodstawowy"/>
        <w:tabs>
          <w:tab w:val="left" w:pos="0"/>
        </w:tabs>
        <w:spacing w:before="0"/>
        <w:jc w:val="both"/>
        <w:rPr>
          <w:rFonts w:ascii="Aptos" w:hAnsi="Aptos"/>
        </w:rPr>
      </w:pPr>
      <w:r w:rsidRPr="00A30EB6">
        <w:rPr>
          <w:rFonts w:ascii="Aptos" w:hAnsi="Aptos"/>
          <w:color w:val="000000" w:themeColor="text1"/>
          <w:lang w:val="pl-PL"/>
        </w:rPr>
        <w:t>10. Zamawiający ma prawo do dokonania sprawdzenia zgodności z umową dostarczon</w:t>
      </w:r>
      <w:r w:rsidR="008E6D7F">
        <w:rPr>
          <w:rFonts w:ascii="Aptos" w:hAnsi="Aptos"/>
          <w:color w:val="000000" w:themeColor="text1"/>
          <w:lang w:val="pl-PL"/>
        </w:rPr>
        <w:t>ego</w:t>
      </w:r>
      <w:r w:rsidRPr="00A30EB6">
        <w:rPr>
          <w:rFonts w:ascii="Aptos" w:hAnsi="Aptos"/>
          <w:color w:val="000000" w:themeColor="text1"/>
          <w:lang w:val="pl-PL"/>
        </w:rPr>
        <w:t xml:space="preserve"> agregat</w:t>
      </w:r>
      <w:r w:rsidR="008E6D7F">
        <w:rPr>
          <w:rFonts w:ascii="Aptos" w:hAnsi="Aptos"/>
          <w:color w:val="000000" w:themeColor="text1"/>
          <w:lang w:val="pl-PL"/>
        </w:rPr>
        <w:t>u</w:t>
      </w:r>
      <w:r w:rsidRPr="00A30EB6">
        <w:rPr>
          <w:rFonts w:ascii="Aptos" w:hAnsi="Aptos"/>
          <w:color w:val="000000" w:themeColor="text1"/>
          <w:lang w:val="pl-PL"/>
        </w:rPr>
        <w:br/>
        <w:t>w szczególności pod względem jakościowym i funkcjonalnym, w terminie do 3 dni roboczych od dnia dostarczenia przedmiotu umowy</w:t>
      </w:r>
      <w:r w:rsidR="003C4089">
        <w:rPr>
          <w:rFonts w:ascii="Aptos" w:hAnsi="Aptos"/>
          <w:color w:val="000000" w:themeColor="text1"/>
          <w:lang w:val="pl-PL"/>
        </w:rPr>
        <w:t>.</w:t>
      </w:r>
    </w:p>
    <w:p w14:paraId="1ECD91BB" w14:textId="11F16540" w:rsidR="00AC3DF5" w:rsidRPr="00A30EB6" w:rsidRDefault="00E63F31" w:rsidP="00804C59">
      <w:pPr>
        <w:pStyle w:val="Tekstpodstawowy"/>
        <w:tabs>
          <w:tab w:val="left" w:pos="0"/>
        </w:tabs>
        <w:spacing w:before="0"/>
        <w:jc w:val="both"/>
        <w:rPr>
          <w:rFonts w:ascii="Aptos" w:hAnsi="Aptos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11. Odbiór dostarczonego Zamawiającemu przedmiotu umowy nastąpi po jego sprawdzeniu, zgodnie z </w:t>
      </w:r>
      <w:r w:rsidRPr="00A30EB6">
        <w:rPr>
          <w:rFonts w:ascii="Aptos" w:hAnsi="Aptos"/>
          <w:color w:val="000000" w:themeColor="text1"/>
          <w:lang w:val="pl-PL"/>
        </w:rPr>
        <w:lastRenderedPageBreak/>
        <w:t>zapisami ust. 10</w:t>
      </w:r>
      <w:r w:rsidR="003C4089">
        <w:rPr>
          <w:rFonts w:ascii="Aptos" w:hAnsi="Aptos"/>
          <w:color w:val="000000" w:themeColor="text1"/>
          <w:lang w:val="pl-PL"/>
        </w:rPr>
        <w:t>.</w:t>
      </w:r>
    </w:p>
    <w:p w14:paraId="4F5C6702" w14:textId="0BFF4F9E" w:rsidR="00AC3DF5" w:rsidRPr="00A30EB6" w:rsidRDefault="00E63F31" w:rsidP="00804C59">
      <w:pPr>
        <w:pStyle w:val="Tekstpodstawowy"/>
        <w:tabs>
          <w:tab w:val="left" w:pos="0"/>
        </w:tabs>
        <w:spacing w:before="0"/>
        <w:jc w:val="both"/>
        <w:rPr>
          <w:rFonts w:ascii="Aptos" w:hAnsi="Aptos"/>
        </w:rPr>
      </w:pPr>
      <w:r w:rsidRPr="00A30EB6">
        <w:rPr>
          <w:rFonts w:ascii="Aptos" w:hAnsi="Aptos"/>
          <w:color w:val="000000" w:themeColor="text1"/>
          <w:lang w:val="pl-PL"/>
        </w:rPr>
        <w:t>12. W przypadku stwierdzenia wad Zamawiający ma prawo do odmowy odebrania przedmiotu umowy</w:t>
      </w:r>
      <w:r w:rsidR="005C02BA">
        <w:rPr>
          <w:rFonts w:ascii="Aptos" w:hAnsi="Aptos"/>
          <w:color w:val="000000" w:themeColor="text1"/>
          <w:lang w:val="pl-PL"/>
        </w:rPr>
        <w:t>,</w:t>
      </w:r>
      <w:r w:rsidRPr="00A30EB6">
        <w:rPr>
          <w:rFonts w:ascii="Aptos" w:hAnsi="Aptos"/>
          <w:color w:val="000000" w:themeColor="text1"/>
          <w:lang w:val="pl-PL"/>
        </w:rPr>
        <w:t xml:space="preserve"> a Wykonawca zobowiązany jest do dostarczenia i przedstawienia do odbioru przedmiotu umowy wolnego od wad. W sytuacji gdy dostarczenie przedmiotu umowy nastąpi z uchybieniem terminu określonego w § 2 ust. 1, Zamawiającemu przysługiwać będzie uprawnienie do naliczenia Wykonawcy kary zgodnie z zapisami § 6 ust. 2 umowy oraz odstąpienia od umowy, w zakresie jej niewykonania</w:t>
      </w:r>
      <w:r w:rsidR="000E79BC">
        <w:rPr>
          <w:rFonts w:ascii="Aptos" w:hAnsi="Aptos"/>
          <w:color w:val="000000" w:themeColor="text1"/>
          <w:lang w:val="pl-PL"/>
        </w:rPr>
        <w:t>.</w:t>
      </w:r>
    </w:p>
    <w:p w14:paraId="26E89AC9" w14:textId="5E9F02EB" w:rsidR="00AC3DF5" w:rsidRPr="00A30EB6" w:rsidRDefault="00E63F31" w:rsidP="00804C59">
      <w:pPr>
        <w:pStyle w:val="Tekstpodstawowy"/>
        <w:tabs>
          <w:tab w:val="left" w:pos="0"/>
        </w:tabs>
        <w:spacing w:before="0"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13. Z dniem podpisania protokołu odbioru, odpowiedzialność za dostarczony przedmiot zamówienia przechodzi na Zamawiającego.</w:t>
      </w:r>
      <w:r w:rsidR="000E79BC">
        <w:rPr>
          <w:rFonts w:ascii="Aptos" w:hAnsi="Aptos"/>
          <w:color w:val="000000" w:themeColor="text1"/>
          <w:lang w:val="pl-PL"/>
        </w:rPr>
        <w:t xml:space="preserve"> Data podpisania przez strony protokołu odbioru jest równoznaczna z terminem realizacji zamówienia, wskazanym w § 2 ust. 1.</w:t>
      </w:r>
    </w:p>
    <w:p w14:paraId="4486C971" w14:textId="77777777" w:rsidR="00AC3DF5" w:rsidRPr="00A30EB6" w:rsidRDefault="00AC3DF5">
      <w:pPr>
        <w:pStyle w:val="Tekstpodstawowy"/>
        <w:tabs>
          <w:tab w:val="left" w:pos="505"/>
        </w:tabs>
        <w:spacing w:before="0"/>
        <w:ind w:left="454"/>
        <w:jc w:val="both"/>
        <w:rPr>
          <w:rFonts w:ascii="Aptos" w:hAnsi="Aptos"/>
          <w:color w:val="000000" w:themeColor="text1"/>
          <w:lang w:val="pl-PL"/>
        </w:rPr>
      </w:pPr>
    </w:p>
    <w:p w14:paraId="01EAC547" w14:textId="77777777" w:rsidR="00AC3DF5" w:rsidRPr="00A30EB6" w:rsidRDefault="00E63F31">
      <w:pPr>
        <w:pStyle w:val="Nagwek1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§ 3</w:t>
      </w:r>
    </w:p>
    <w:p w14:paraId="269EE460" w14:textId="33FD45D7" w:rsidR="00AC3DF5" w:rsidRPr="00A30EB6" w:rsidRDefault="00E63F31" w:rsidP="00804C59">
      <w:pPr>
        <w:tabs>
          <w:tab w:val="left" w:pos="357"/>
        </w:tabs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Do uzgadniania bieżących spraw</w:t>
      </w:r>
      <w:r w:rsidR="000E79BC">
        <w:rPr>
          <w:rFonts w:ascii="Aptos" w:hAnsi="Aptos"/>
          <w:color w:val="000000" w:themeColor="text1"/>
          <w:lang w:val="pl-PL"/>
        </w:rPr>
        <w:t xml:space="preserve">, </w:t>
      </w:r>
      <w:r w:rsidRPr="00A30EB6">
        <w:rPr>
          <w:rFonts w:ascii="Aptos" w:hAnsi="Aptos"/>
          <w:color w:val="000000" w:themeColor="text1"/>
          <w:lang w:val="pl-PL"/>
        </w:rPr>
        <w:t>związanych z realizacją umowy</w:t>
      </w:r>
      <w:r w:rsidR="000E79BC">
        <w:rPr>
          <w:rFonts w:ascii="Aptos" w:hAnsi="Aptos"/>
          <w:color w:val="000000" w:themeColor="text1"/>
          <w:lang w:val="pl-PL"/>
        </w:rPr>
        <w:t>,</w:t>
      </w:r>
      <w:r w:rsidRPr="00A30EB6">
        <w:rPr>
          <w:rFonts w:ascii="Aptos" w:hAnsi="Aptos"/>
          <w:color w:val="000000" w:themeColor="text1"/>
          <w:lang w:val="pl-PL"/>
        </w:rPr>
        <w:t xml:space="preserve"> </w:t>
      </w:r>
      <w:r w:rsidR="000E79BC">
        <w:rPr>
          <w:rFonts w:ascii="Aptos" w:hAnsi="Aptos"/>
          <w:color w:val="000000" w:themeColor="text1"/>
          <w:lang w:val="pl-PL"/>
        </w:rPr>
        <w:t>podpisywania protokoł</w:t>
      </w:r>
      <w:r w:rsidR="005C02BA">
        <w:rPr>
          <w:rFonts w:ascii="Aptos" w:hAnsi="Aptos"/>
          <w:color w:val="000000" w:themeColor="text1"/>
          <w:lang w:val="pl-PL"/>
        </w:rPr>
        <w:t>u</w:t>
      </w:r>
      <w:r w:rsidR="000E79BC">
        <w:rPr>
          <w:rFonts w:ascii="Aptos" w:hAnsi="Aptos"/>
          <w:color w:val="000000" w:themeColor="text1"/>
          <w:lang w:val="pl-PL"/>
        </w:rPr>
        <w:t xml:space="preserve"> odbioru</w:t>
      </w:r>
      <w:r w:rsidR="000E79BC" w:rsidRPr="00A30EB6">
        <w:rPr>
          <w:rFonts w:ascii="Aptos" w:hAnsi="Aptos"/>
          <w:color w:val="000000" w:themeColor="text1"/>
          <w:lang w:val="pl-PL"/>
        </w:rPr>
        <w:t xml:space="preserve"> </w:t>
      </w:r>
      <w:r w:rsidRPr="00A30EB6">
        <w:rPr>
          <w:rFonts w:ascii="Aptos" w:hAnsi="Aptos"/>
          <w:color w:val="000000" w:themeColor="text1"/>
          <w:lang w:val="pl-PL"/>
        </w:rPr>
        <w:t>upoważnione są n</w:t>
      </w:r>
      <w:r w:rsidR="000E79BC">
        <w:rPr>
          <w:rFonts w:ascii="Aptos" w:hAnsi="Aptos"/>
          <w:color w:val="000000" w:themeColor="text1"/>
          <w:lang w:val="pl-PL"/>
        </w:rPr>
        <w:t xml:space="preserve">astępujące </w:t>
      </w:r>
      <w:r w:rsidRPr="00A30EB6">
        <w:rPr>
          <w:rFonts w:ascii="Aptos" w:hAnsi="Aptos"/>
          <w:color w:val="000000" w:themeColor="text1"/>
          <w:lang w:val="pl-PL"/>
        </w:rPr>
        <w:t xml:space="preserve">osoby: </w:t>
      </w:r>
    </w:p>
    <w:p w14:paraId="38ABF777" w14:textId="77777777" w:rsidR="00AC3DF5" w:rsidRPr="00A30EB6" w:rsidRDefault="00AC3DF5" w:rsidP="00804C59">
      <w:pPr>
        <w:tabs>
          <w:tab w:val="left" w:pos="357"/>
        </w:tabs>
        <w:jc w:val="both"/>
        <w:rPr>
          <w:rFonts w:ascii="Aptos" w:hAnsi="Aptos"/>
          <w:color w:val="000000" w:themeColor="text1"/>
          <w:lang w:val="pl-PL"/>
        </w:rPr>
      </w:pPr>
    </w:p>
    <w:p w14:paraId="6124ECDB" w14:textId="21596EEE" w:rsidR="00804C59" w:rsidRPr="000E79BC" w:rsidRDefault="00E63F31" w:rsidP="000E79BC">
      <w:pPr>
        <w:pStyle w:val="Akapitzlist"/>
        <w:numPr>
          <w:ilvl w:val="0"/>
          <w:numId w:val="19"/>
        </w:numPr>
        <w:tabs>
          <w:tab w:val="left" w:pos="364"/>
        </w:tabs>
        <w:spacing w:before="0"/>
        <w:jc w:val="left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ze strony Wykonawcy : …………………… telefon: …………………… email:…………………</w:t>
      </w:r>
    </w:p>
    <w:p w14:paraId="74B03FFF" w14:textId="6485C49D" w:rsidR="00AC3DF5" w:rsidRPr="00252A73" w:rsidRDefault="00E63F31" w:rsidP="00252A73">
      <w:pPr>
        <w:pStyle w:val="Akapitzlist"/>
        <w:numPr>
          <w:ilvl w:val="0"/>
          <w:numId w:val="19"/>
        </w:numPr>
        <w:tabs>
          <w:tab w:val="left" w:pos="357"/>
        </w:tabs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ze strony Zamawiającego:  </w:t>
      </w:r>
      <w:r w:rsidRPr="00252A73">
        <w:rPr>
          <w:rFonts w:ascii="Aptos" w:hAnsi="Aptos"/>
          <w:color w:val="000000" w:themeColor="text1"/>
          <w:lang w:val="pl-PL"/>
        </w:rPr>
        <w:t>…………………… telefon: …………………… email:………</w:t>
      </w:r>
      <w:r w:rsidR="00252A73">
        <w:rPr>
          <w:rFonts w:ascii="Aptos" w:hAnsi="Aptos"/>
          <w:color w:val="000000" w:themeColor="text1"/>
          <w:lang w:val="pl-PL"/>
        </w:rPr>
        <w:t>…….</w:t>
      </w:r>
    </w:p>
    <w:p w14:paraId="7C2D7621" w14:textId="77777777" w:rsidR="00804C59" w:rsidRPr="00A30EB6" w:rsidRDefault="00804C59" w:rsidP="000E79BC">
      <w:pPr>
        <w:pStyle w:val="Nagwek1"/>
        <w:jc w:val="left"/>
        <w:rPr>
          <w:rFonts w:ascii="Aptos" w:hAnsi="Aptos"/>
          <w:color w:val="000000" w:themeColor="text1"/>
          <w:lang w:val="pl-PL"/>
        </w:rPr>
      </w:pPr>
    </w:p>
    <w:p w14:paraId="2A7C8D0A" w14:textId="77777777" w:rsidR="00AC3DF5" w:rsidRPr="00A30EB6" w:rsidRDefault="00E63F31">
      <w:pPr>
        <w:pStyle w:val="Nagwek1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§ 4</w:t>
      </w:r>
    </w:p>
    <w:p w14:paraId="073B8DC1" w14:textId="0AA16A30" w:rsidR="00AC3DF5" w:rsidRPr="000C6A30" w:rsidRDefault="00E63F31" w:rsidP="00252A73">
      <w:pPr>
        <w:pStyle w:val="Akapitzlist"/>
        <w:numPr>
          <w:ilvl w:val="0"/>
          <w:numId w:val="4"/>
        </w:numPr>
        <w:tabs>
          <w:tab w:val="left" w:pos="0"/>
        </w:tabs>
        <w:spacing w:before="0"/>
        <w:ind w:left="0" w:firstLine="27"/>
        <w:rPr>
          <w:rFonts w:ascii="Aptos" w:hAnsi="Aptos"/>
          <w:i/>
          <w:iCs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Za wykonanie przedmiotu umowy Wykonawca otrzyma wynagrodzenie w wysokości </w:t>
      </w:r>
      <w:r w:rsidRPr="0069212E">
        <w:rPr>
          <w:rFonts w:ascii="Aptos" w:hAnsi="Aptos"/>
          <w:bCs/>
          <w:color w:val="000000" w:themeColor="text1"/>
          <w:lang w:val="pl-PL"/>
        </w:rPr>
        <w:t>……………….. zł  brutto</w:t>
      </w:r>
      <w:r w:rsidRPr="00A30EB6">
        <w:rPr>
          <w:rFonts w:ascii="Aptos" w:hAnsi="Aptos"/>
          <w:color w:val="000000" w:themeColor="text1"/>
          <w:lang w:val="pl-PL"/>
        </w:rPr>
        <w:t xml:space="preserve">  </w:t>
      </w:r>
      <w:r w:rsidRPr="00A30EB6">
        <w:rPr>
          <w:rFonts w:ascii="Aptos" w:hAnsi="Aptos"/>
          <w:color w:val="000000" w:themeColor="text1"/>
          <w:spacing w:val="16"/>
          <w:lang w:val="pl-PL"/>
        </w:rPr>
        <w:t xml:space="preserve"> </w:t>
      </w:r>
      <w:r w:rsidRPr="00A30EB6">
        <w:rPr>
          <w:rFonts w:ascii="Aptos" w:hAnsi="Aptos"/>
          <w:color w:val="000000" w:themeColor="text1"/>
          <w:lang w:val="pl-PL"/>
        </w:rPr>
        <w:t>(słownie: …………………)</w:t>
      </w:r>
      <w:r w:rsidR="00AF2A22">
        <w:rPr>
          <w:rFonts w:ascii="Aptos" w:hAnsi="Aptos"/>
          <w:color w:val="000000" w:themeColor="text1"/>
          <w:lang w:val="pl-PL"/>
        </w:rPr>
        <w:t xml:space="preserve"> </w:t>
      </w:r>
      <w:r w:rsidRPr="00A30EB6">
        <w:rPr>
          <w:rFonts w:ascii="Aptos" w:hAnsi="Aptos"/>
          <w:color w:val="000000" w:themeColor="text1"/>
          <w:lang w:val="pl-PL"/>
        </w:rPr>
        <w:t>– zgodnie z ofertą Wykonawcy</w:t>
      </w:r>
      <w:r w:rsidR="001F1EFD">
        <w:rPr>
          <w:rFonts w:ascii="Aptos" w:hAnsi="Aptos"/>
          <w:color w:val="000000" w:themeColor="text1"/>
          <w:lang w:val="pl-PL"/>
        </w:rPr>
        <w:t>.</w:t>
      </w:r>
    </w:p>
    <w:p w14:paraId="00B0D3C5" w14:textId="348CA5E6" w:rsidR="00AC3DF5" w:rsidRPr="00A30EB6" w:rsidRDefault="00E63F31" w:rsidP="00252A73">
      <w:pPr>
        <w:pStyle w:val="Akapitzlist"/>
        <w:numPr>
          <w:ilvl w:val="0"/>
          <w:numId w:val="4"/>
        </w:numPr>
        <w:tabs>
          <w:tab w:val="left" w:pos="0"/>
        </w:tabs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Zapłata wynagrodzenia nastąpi po otrzymaniu prawidłowo wystawionej faktury VAT, przelewem na rachunek bankowy Wykonawcy </w:t>
      </w:r>
      <w:r w:rsidR="00AF2A22">
        <w:rPr>
          <w:rFonts w:ascii="Aptos" w:hAnsi="Aptos"/>
          <w:color w:val="000000" w:themeColor="text1"/>
          <w:lang w:val="pl-PL"/>
        </w:rPr>
        <w:t>nr ……………………………………</w:t>
      </w:r>
      <w:r w:rsidRPr="00A30EB6">
        <w:rPr>
          <w:rFonts w:ascii="Aptos" w:hAnsi="Aptos"/>
          <w:color w:val="000000" w:themeColor="text1"/>
          <w:lang w:val="pl-PL"/>
        </w:rPr>
        <w:t xml:space="preserve">, w terminie </w:t>
      </w:r>
      <w:r w:rsidR="00AF2A22">
        <w:rPr>
          <w:rFonts w:ascii="Aptos" w:hAnsi="Aptos"/>
          <w:color w:val="000000" w:themeColor="text1"/>
          <w:lang w:val="pl-PL"/>
        </w:rPr>
        <w:t>do 30</w:t>
      </w:r>
      <w:r w:rsidRPr="00A30EB6">
        <w:rPr>
          <w:rFonts w:ascii="Aptos" w:hAnsi="Aptos"/>
          <w:color w:val="000000" w:themeColor="text1"/>
          <w:lang w:val="pl-PL"/>
        </w:rPr>
        <w:t xml:space="preserve"> dni od dnia jej otrzymania.</w:t>
      </w:r>
    </w:p>
    <w:p w14:paraId="1AB8E331" w14:textId="77777777" w:rsidR="00AC3DF5" w:rsidRPr="00A30EB6" w:rsidRDefault="00E63F31" w:rsidP="00252A73">
      <w:pPr>
        <w:pStyle w:val="Akapitzlist"/>
        <w:numPr>
          <w:ilvl w:val="0"/>
          <w:numId w:val="4"/>
        </w:numPr>
        <w:tabs>
          <w:tab w:val="left" w:pos="0"/>
        </w:tabs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Za datę zapłaty Strony przyjmują datę obciążenia rachunku Zamawiającego.</w:t>
      </w:r>
    </w:p>
    <w:p w14:paraId="1C0D89E0" w14:textId="77777777" w:rsidR="00AF2A22" w:rsidRDefault="00E63F31" w:rsidP="00252A73">
      <w:pPr>
        <w:pStyle w:val="Akapitzlist"/>
        <w:numPr>
          <w:ilvl w:val="0"/>
          <w:numId w:val="4"/>
        </w:numPr>
        <w:tabs>
          <w:tab w:val="left" w:pos="0"/>
        </w:tabs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Wykonawca oświadcza, iż jest podatnikiem podatku VAT i jest uprawniony do wystawiania faktur VAT.</w:t>
      </w:r>
    </w:p>
    <w:p w14:paraId="201C16A8" w14:textId="77777777" w:rsidR="00AF2A22" w:rsidRDefault="00AF2A22" w:rsidP="00252A73">
      <w:pPr>
        <w:pStyle w:val="Akapitzlist"/>
        <w:numPr>
          <w:ilvl w:val="0"/>
          <w:numId w:val="4"/>
        </w:numPr>
        <w:tabs>
          <w:tab w:val="left" w:pos="0"/>
        </w:tabs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F2A22">
        <w:rPr>
          <w:rFonts w:ascii="Aptos" w:hAnsi="Aptos"/>
          <w:color w:val="000000" w:themeColor="text1"/>
          <w:lang w:val="pl-PL"/>
        </w:rPr>
        <w:t>Bez zgody Zamawiającego Wykonawca nie może dokonywać na rzecz osób trzecich cesji jakichkolwiek wierzytelności i zobowiązań wynikających z niniejszej umowy.</w:t>
      </w:r>
    </w:p>
    <w:p w14:paraId="5BC0E89C" w14:textId="77777777" w:rsidR="00B21EF8" w:rsidRPr="00B21EF8" w:rsidRDefault="00B21EF8" w:rsidP="00B21EF8">
      <w:pPr>
        <w:pStyle w:val="Akapitzlist"/>
        <w:numPr>
          <w:ilvl w:val="0"/>
          <w:numId w:val="4"/>
        </w:numPr>
        <w:tabs>
          <w:tab w:val="left" w:pos="0"/>
          <w:tab w:val="left" w:pos="142"/>
        </w:tabs>
        <w:ind w:left="0" w:firstLine="0"/>
        <w:rPr>
          <w:rFonts w:ascii="Aptos" w:eastAsia="Times New Roman" w:hAnsi="Aptos" w:cstheme="minorHAnsi"/>
          <w:lang w:eastAsia="pl-PL"/>
        </w:rPr>
      </w:pPr>
      <w:r w:rsidRPr="00B21EF8">
        <w:rPr>
          <w:rFonts w:ascii="Aptos" w:eastAsia="Times New Roman" w:hAnsi="Aptos" w:cstheme="minorHAnsi"/>
          <w:lang w:eastAsia="pl-PL"/>
        </w:rPr>
        <w:t>Strony zgodnie ustalają, że w okresie obowiązywania niniejszej umowy, podstawową formą dokumentowania wykonanych usług jest faktura ustrukturyzowana wystawiona przy użyciu Krajowego Systemu e-Faktur (KSeF), zgodnie z przepisami ustawy z dnia 11 marca 2004 r. o podatku od towarów i usług.</w:t>
      </w:r>
    </w:p>
    <w:p w14:paraId="12A88B81" w14:textId="77777777" w:rsidR="00B21EF8" w:rsidRPr="00B21EF8" w:rsidRDefault="00B21EF8" w:rsidP="00B21EF8">
      <w:pPr>
        <w:pStyle w:val="Akapitzlist"/>
        <w:numPr>
          <w:ilvl w:val="0"/>
          <w:numId w:val="4"/>
        </w:numPr>
        <w:tabs>
          <w:tab w:val="left" w:pos="0"/>
          <w:tab w:val="left" w:pos="142"/>
        </w:tabs>
        <w:ind w:left="0" w:firstLine="0"/>
        <w:rPr>
          <w:rFonts w:ascii="Aptos" w:eastAsia="Times New Roman" w:hAnsi="Aptos" w:cstheme="minorHAnsi"/>
          <w:lang w:eastAsia="pl-PL"/>
        </w:rPr>
      </w:pPr>
      <w:r w:rsidRPr="00B21EF8">
        <w:rPr>
          <w:rFonts w:ascii="Aptos" w:eastAsia="Times New Roman" w:hAnsi="Aptos" w:cstheme="minorHAnsi"/>
          <w:lang w:eastAsia="pl-PL"/>
        </w:rPr>
        <w:t>Za dzień doręczenia faktury Zamawiającemu uznaje się dzień przydzielenia fakturze numeru identyfikującego w systemie KSeF (numer KSeF). Termin płatności wskazany w ust. 2 biegnie od dnia następującego po dniu doręczenia faktury w systemie KSeF.</w:t>
      </w:r>
    </w:p>
    <w:p w14:paraId="66FC9DBE" w14:textId="5AF18CC3" w:rsidR="00B21EF8" w:rsidRPr="00B21EF8" w:rsidRDefault="00B21EF8" w:rsidP="00B21EF8">
      <w:pPr>
        <w:pStyle w:val="Akapitzlist"/>
        <w:numPr>
          <w:ilvl w:val="0"/>
          <w:numId w:val="4"/>
        </w:numPr>
        <w:tabs>
          <w:tab w:val="left" w:pos="0"/>
          <w:tab w:val="left" w:pos="142"/>
        </w:tabs>
        <w:ind w:left="0" w:firstLine="0"/>
        <w:rPr>
          <w:rFonts w:ascii="Aptos" w:eastAsia="Times New Roman" w:hAnsi="Aptos" w:cstheme="minorHAnsi"/>
          <w:lang w:eastAsia="pl-PL"/>
        </w:rPr>
      </w:pPr>
      <w:r w:rsidRPr="00B21EF8">
        <w:rPr>
          <w:rFonts w:ascii="Aptos" w:eastAsia="Times New Roman" w:hAnsi="Aptos" w:cstheme="minorHAnsi"/>
          <w:lang w:eastAsia="pl-PL"/>
        </w:rPr>
        <w:t xml:space="preserve">Wykonawca zobowiązuje się do poinformowania Zamawiającego o wystawieniu faktury w KSeF poprzez przesłanie jej wizualizacji (w formacie pliku PDF) na adres e-mail: </w:t>
      </w:r>
      <w:hyperlink r:id="rId8" w:history="1">
        <w:r w:rsidRPr="00305F96">
          <w:rPr>
            <w:rStyle w:val="Hipercze"/>
            <w:rFonts w:ascii="Aptos" w:eastAsia="Times New Roman" w:hAnsi="Aptos" w:cstheme="minorHAnsi"/>
            <w:lang w:eastAsia="pl-PL"/>
          </w:rPr>
          <w:t>informatyk@wojkowice.pl</w:t>
        </w:r>
      </w:hyperlink>
      <w:r>
        <w:rPr>
          <w:rFonts w:ascii="Aptos" w:eastAsia="Times New Roman" w:hAnsi="Aptos" w:cstheme="minorHAnsi"/>
          <w:lang w:eastAsia="pl-PL"/>
        </w:rPr>
        <w:t xml:space="preserve"> </w:t>
      </w:r>
      <w:r w:rsidRPr="00B21EF8">
        <w:rPr>
          <w:rFonts w:ascii="Aptos" w:eastAsia="Times New Roman" w:hAnsi="Aptos" w:cstheme="minorHAnsi"/>
          <w:lang w:eastAsia="pl-PL"/>
        </w:rPr>
        <w:t>w dniu jej wystawienia. Wizualizacja powinna zawierać numer KSeF lub kod weryfikacyjny QR. Przesłanie wizualizacji ma charakter techniczny i służy usprawnieniu procesu weryfikacji merytorycznej usług, nie stanowi jednak momentu doręczenia faktury w rozumieniu przepisów podatkowych.</w:t>
      </w:r>
    </w:p>
    <w:p w14:paraId="043C5F9D" w14:textId="77777777" w:rsidR="00B21EF8" w:rsidRPr="00B21EF8" w:rsidRDefault="00B21EF8" w:rsidP="00B21EF8">
      <w:pPr>
        <w:pStyle w:val="Akapitzlist"/>
        <w:numPr>
          <w:ilvl w:val="0"/>
          <w:numId w:val="4"/>
        </w:numPr>
        <w:tabs>
          <w:tab w:val="left" w:pos="0"/>
          <w:tab w:val="left" w:pos="142"/>
        </w:tabs>
        <w:ind w:left="0" w:firstLine="0"/>
        <w:rPr>
          <w:rFonts w:ascii="Aptos" w:eastAsia="Times New Roman" w:hAnsi="Aptos" w:cstheme="minorHAnsi"/>
          <w:lang w:eastAsia="pl-PL"/>
        </w:rPr>
      </w:pPr>
      <w:r w:rsidRPr="00B21EF8">
        <w:rPr>
          <w:rFonts w:ascii="Aptos" w:eastAsia="Times New Roman" w:hAnsi="Aptos" w:cstheme="minorHAnsi"/>
          <w:lang w:eastAsia="pl-PL"/>
        </w:rPr>
        <w:t>Za prawidłowo wystawioną fakturę ustrukturyzowaną, Nabywca usługi uznaje wyłącznie fakturę wystawianą w środowisku KSeF, w której obok Nabywcy usługi – Gminy Wojkowice (NIP: 6252449323), Wykonawca wskazał również Odbiorcę  (Podmiot inny) – Urząd Miasta Wojkowice (NIP: 6251005742).</w:t>
      </w:r>
    </w:p>
    <w:p w14:paraId="1B2CB87E" w14:textId="77777777" w:rsidR="00B21EF8" w:rsidRPr="00B21EF8" w:rsidRDefault="00B21EF8" w:rsidP="00B21EF8">
      <w:pPr>
        <w:pStyle w:val="Akapitzlist"/>
        <w:numPr>
          <w:ilvl w:val="0"/>
          <w:numId w:val="4"/>
        </w:numPr>
        <w:tabs>
          <w:tab w:val="left" w:pos="0"/>
          <w:tab w:val="left" w:pos="142"/>
        </w:tabs>
        <w:ind w:left="0" w:firstLine="0"/>
        <w:rPr>
          <w:rFonts w:ascii="Aptos" w:eastAsia="Times New Roman" w:hAnsi="Aptos" w:cstheme="minorHAnsi"/>
          <w:lang w:eastAsia="pl-PL"/>
        </w:rPr>
      </w:pPr>
      <w:r w:rsidRPr="00B21EF8">
        <w:rPr>
          <w:rFonts w:ascii="Aptos" w:eastAsia="Times New Roman" w:hAnsi="Aptos" w:cstheme="minorHAnsi"/>
          <w:lang w:eastAsia="pl-PL"/>
        </w:rPr>
        <w:t>W przypadku zaistnienia awarii systemu KSeF lub jego niedostępności ogłoszonej przez Ministerstwo Finansów, a także w okresie, w którym Wykonawca nie jest objęty obowiązkiem korzystania z KSeF na mocy przepisów przejściowych, faktury mogą być wystawiane w formie elektronicznej (plik PDF) lub papierowej. W takim przypadku za datę doręczenia uznaje się datę wpływu faktury na adres e-mail wskazany powyżej lub do siedziby Zamawiającego. Wykonawca zobowiązany jest do wprowadzenia faktury do KSeF niezwłocznie po ustaniu awarii, zgodnie z terminami ustawowymi.</w:t>
      </w:r>
    </w:p>
    <w:p w14:paraId="1DAE84EE" w14:textId="77777777" w:rsidR="00B21EF8" w:rsidRPr="00B21EF8" w:rsidRDefault="00B21EF8" w:rsidP="00B21EF8">
      <w:pPr>
        <w:pStyle w:val="Akapitzlist"/>
        <w:numPr>
          <w:ilvl w:val="0"/>
          <w:numId w:val="4"/>
        </w:numPr>
        <w:tabs>
          <w:tab w:val="left" w:pos="0"/>
          <w:tab w:val="left" w:pos="142"/>
        </w:tabs>
        <w:ind w:left="0" w:firstLine="0"/>
        <w:rPr>
          <w:rFonts w:ascii="Aptos" w:eastAsia="Times New Roman" w:hAnsi="Aptos" w:cstheme="minorHAnsi"/>
          <w:lang w:eastAsia="pl-PL"/>
        </w:rPr>
      </w:pPr>
      <w:r w:rsidRPr="00B21EF8">
        <w:rPr>
          <w:rFonts w:ascii="Aptos" w:eastAsia="Times New Roman" w:hAnsi="Aptos" w:cstheme="minorHAnsi"/>
          <w:lang w:eastAsia="pl-PL"/>
        </w:rPr>
        <w:t>Zamawiający oświadcza, że nie wyraża zgody na przesyłanie faktur ustrukturyzowanych za pośrednictwem Platformy Elektronicznego Fakturowania (PEF), o ile zostały one poprawnie wprowadzone do systemu KSeF.</w:t>
      </w:r>
    </w:p>
    <w:p w14:paraId="4B2E590E" w14:textId="68D423B8" w:rsidR="00B21EF8" w:rsidRPr="00B21EF8" w:rsidRDefault="00B21EF8" w:rsidP="00B21EF8">
      <w:pPr>
        <w:pStyle w:val="Akapitzlist"/>
        <w:numPr>
          <w:ilvl w:val="0"/>
          <w:numId w:val="4"/>
        </w:numPr>
        <w:tabs>
          <w:tab w:val="left" w:pos="0"/>
          <w:tab w:val="left" w:pos="142"/>
        </w:tabs>
        <w:ind w:left="0" w:firstLine="0"/>
        <w:rPr>
          <w:rFonts w:ascii="Aptos" w:eastAsia="Times New Roman" w:hAnsi="Aptos" w:cstheme="minorHAnsi"/>
          <w:lang w:eastAsia="pl-PL"/>
        </w:rPr>
      </w:pPr>
      <w:r w:rsidRPr="00B21EF8">
        <w:rPr>
          <w:rFonts w:ascii="Aptos" w:eastAsia="Times New Roman" w:hAnsi="Aptos" w:cstheme="minorHAnsi"/>
          <w:lang w:eastAsia="pl-PL"/>
        </w:rPr>
        <w:t xml:space="preserve">Podstawą do wystawienia faktury jest podpisany przez obie strony protokół bez wad z wykonania przedmiotu umowy, o którym mowa w § </w:t>
      </w:r>
      <w:r>
        <w:rPr>
          <w:rFonts w:ascii="Aptos" w:eastAsia="Times New Roman" w:hAnsi="Aptos" w:cstheme="minorHAnsi"/>
          <w:lang w:eastAsia="pl-PL"/>
        </w:rPr>
        <w:t>2</w:t>
      </w:r>
      <w:r w:rsidRPr="00B21EF8">
        <w:rPr>
          <w:rFonts w:ascii="Aptos" w:eastAsia="Times New Roman" w:hAnsi="Aptos" w:cstheme="minorHAnsi"/>
          <w:lang w:eastAsia="pl-PL"/>
        </w:rPr>
        <w:t xml:space="preserve"> ust. </w:t>
      </w:r>
      <w:r>
        <w:rPr>
          <w:rFonts w:ascii="Aptos" w:eastAsia="Times New Roman" w:hAnsi="Aptos" w:cstheme="minorHAnsi"/>
          <w:lang w:eastAsia="pl-PL"/>
        </w:rPr>
        <w:t>13</w:t>
      </w:r>
      <w:r w:rsidRPr="00B21EF8">
        <w:rPr>
          <w:rFonts w:ascii="Aptos" w:eastAsia="Times New Roman" w:hAnsi="Aptos" w:cstheme="minorHAnsi"/>
          <w:lang w:eastAsia="pl-PL"/>
        </w:rPr>
        <w:t xml:space="preserve">. Wykonawca nie jest uprawniony do wystawienia faktury w KSeF przed uzyskaniem pisemnej lub mailowej akceptacji w/w protokołu przez upoważnionego pracownika </w:t>
      </w:r>
      <w:r w:rsidRPr="00B21EF8">
        <w:rPr>
          <w:rFonts w:ascii="Aptos" w:eastAsia="Times New Roman" w:hAnsi="Aptos" w:cstheme="minorHAnsi"/>
          <w:lang w:eastAsia="pl-PL"/>
        </w:rPr>
        <w:lastRenderedPageBreak/>
        <w:t>Zamawiającego. Wystawienie faktury niezgodnej z protokołem lub bez protokołu uprawnia Zamawiającego do wstrzymania płatności do czasu wystawienia faktury korygującej w KSeF.</w:t>
      </w:r>
    </w:p>
    <w:p w14:paraId="144A93F9" w14:textId="36823D37" w:rsidR="00AF2A22" w:rsidRPr="00AF2A22" w:rsidRDefault="00AF2A22" w:rsidP="00B21EF8">
      <w:pPr>
        <w:pStyle w:val="Akapitzlist"/>
        <w:numPr>
          <w:ilvl w:val="0"/>
          <w:numId w:val="4"/>
        </w:numPr>
        <w:tabs>
          <w:tab w:val="left" w:pos="0"/>
          <w:tab w:val="left" w:pos="426"/>
        </w:tabs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F2A22">
        <w:rPr>
          <w:rFonts w:ascii="Aptos" w:hAnsi="Aptos"/>
          <w:color w:val="000000" w:themeColor="text1"/>
          <w:lang w:val="pl-PL"/>
        </w:rPr>
        <w:t xml:space="preserve">Wykonawca oświadcza, że: </w:t>
      </w:r>
    </w:p>
    <w:p w14:paraId="6C7EF88F" w14:textId="77777777" w:rsidR="00AF2A22" w:rsidRDefault="00AF2A22" w:rsidP="00B21EF8">
      <w:pPr>
        <w:pStyle w:val="Akapitzlist"/>
        <w:numPr>
          <w:ilvl w:val="0"/>
          <w:numId w:val="18"/>
        </w:numPr>
        <w:tabs>
          <w:tab w:val="left" w:pos="426"/>
        </w:tabs>
        <w:spacing w:before="0"/>
        <w:ind w:left="851" w:hanging="425"/>
        <w:rPr>
          <w:rFonts w:ascii="Aptos" w:hAnsi="Aptos"/>
          <w:color w:val="000000" w:themeColor="text1"/>
          <w:lang w:val="pl-PL"/>
        </w:rPr>
      </w:pPr>
      <w:r w:rsidRPr="00AF2A22">
        <w:rPr>
          <w:rFonts w:ascii="Aptos" w:hAnsi="Aptos"/>
          <w:color w:val="000000" w:themeColor="text1"/>
          <w:lang w:val="pl-PL"/>
        </w:rPr>
        <w:t xml:space="preserve">nie zalega w uiszczaniu świadczeń publicznoprawnych, w szczególności nie zalega w zapłacie podatku VAT; </w:t>
      </w:r>
    </w:p>
    <w:p w14:paraId="142E6A0A" w14:textId="77777777" w:rsidR="00AF2A22" w:rsidRDefault="00AF2A22" w:rsidP="00B21EF8">
      <w:pPr>
        <w:pStyle w:val="Akapitzlist"/>
        <w:numPr>
          <w:ilvl w:val="0"/>
          <w:numId w:val="18"/>
        </w:numPr>
        <w:tabs>
          <w:tab w:val="left" w:pos="426"/>
        </w:tabs>
        <w:spacing w:before="0"/>
        <w:ind w:left="851" w:hanging="425"/>
        <w:rPr>
          <w:rFonts w:ascii="Aptos" w:hAnsi="Aptos"/>
          <w:color w:val="000000" w:themeColor="text1"/>
          <w:lang w:val="pl-PL"/>
        </w:rPr>
      </w:pPr>
      <w:r w:rsidRPr="00AF2A22">
        <w:rPr>
          <w:rFonts w:ascii="Aptos" w:hAnsi="Aptos"/>
          <w:color w:val="000000" w:themeColor="text1"/>
          <w:lang w:val="pl-PL"/>
        </w:rPr>
        <w:t xml:space="preserve">wyraża zgodę na realizację transakcji zapłaty wynagrodzenia wynikającego z umowy wyłącznie przelewem na wskazany rachunek bankowy; </w:t>
      </w:r>
    </w:p>
    <w:p w14:paraId="34545ED2" w14:textId="77777777" w:rsidR="00AF2A22" w:rsidRDefault="00AF2A22" w:rsidP="00B21EF8">
      <w:pPr>
        <w:pStyle w:val="Akapitzlist"/>
        <w:numPr>
          <w:ilvl w:val="0"/>
          <w:numId w:val="18"/>
        </w:numPr>
        <w:tabs>
          <w:tab w:val="left" w:pos="426"/>
        </w:tabs>
        <w:spacing w:before="0"/>
        <w:ind w:left="851" w:hanging="425"/>
        <w:rPr>
          <w:rFonts w:ascii="Aptos" w:hAnsi="Aptos"/>
          <w:color w:val="000000" w:themeColor="text1"/>
          <w:lang w:val="pl-PL"/>
        </w:rPr>
      </w:pPr>
      <w:r w:rsidRPr="00AF2A22">
        <w:rPr>
          <w:rFonts w:ascii="Aptos" w:hAnsi="Aptos"/>
          <w:color w:val="000000" w:themeColor="text1"/>
          <w:lang w:val="pl-PL"/>
        </w:rPr>
        <w:t xml:space="preserve">wyraża zgodę na realizację transakcji zapłaty wynagrodzenia wynikającego z umowy metodą podzielonej płatności (MPP); </w:t>
      </w:r>
    </w:p>
    <w:p w14:paraId="35B17829" w14:textId="77777777" w:rsidR="00AF2A22" w:rsidRDefault="00AF2A22" w:rsidP="00B21EF8">
      <w:pPr>
        <w:pStyle w:val="Akapitzlist"/>
        <w:numPr>
          <w:ilvl w:val="0"/>
          <w:numId w:val="18"/>
        </w:numPr>
        <w:tabs>
          <w:tab w:val="left" w:pos="426"/>
        </w:tabs>
        <w:spacing w:before="0"/>
        <w:ind w:left="851" w:hanging="425"/>
        <w:rPr>
          <w:rFonts w:ascii="Aptos" w:hAnsi="Aptos"/>
          <w:color w:val="000000" w:themeColor="text1"/>
          <w:lang w:val="pl-PL"/>
        </w:rPr>
      </w:pPr>
      <w:r w:rsidRPr="00AF2A22">
        <w:rPr>
          <w:rFonts w:ascii="Aptos" w:hAnsi="Aptos"/>
          <w:color w:val="000000" w:themeColor="text1"/>
          <w:lang w:val="pl-PL"/>
        </w:rPr>
        <w:t xml:space="preserve">zobowiązuje się do stosowania w rozliczeniach rachunku bankowego zarejestrowanego w tzw. Białej księdze podatników VAT (elektroniczny wykaz podatników VAT prowadzony przez Szefa Krajowej Administracji Skarbowej - art. 96b ustawy o VAT, dalej również: Wykaz); </w:t>
      </w:r>
    </w:p>
    <w:p w14:paraId="43FCBCD7" w14:textId="29BC3E5E" w:rsidR="00AF2A22" w:rsidRPr="00AF2A22" w:rsidRDefault="00AF2A22" w:rsidP="00B21EF8">
      <w:pPr>
        <w:pStyle w:val="Akapitzlist"/>
        <w:numPr>
          <w:ilvl w:val="0"/>
          <w:numId w:val="18"/>
        </w:numPr>
        <w:tabs>
          <w:tab w:val="left" w:pos="426"/>
        </w:tabs>
        <w:spacing w:before="0"/>
        <w:ind w:left="851" w:hanging="425"/>
        <w:rPr>
          <w:rFonts w:ascii="Aptos" w:hAnsi="Aptos"/>
          <w:color w:val="000000" w:themeColor="text1"/>
          <w:lang w:val="pl-PL"/>
        </w:rPr>
      </w:pPr>
      <w:r w:rsidRPr="00AF2A22">
        <w:rPr>
          <w:rFonts w:ascii="Aptos" w:hAnsi="Aptos"/>
          <w:color w:val="000000" w:themeColor="text1"/>
          <w:lang w:val="pl-PL"/>
        </w:rPr>
        <w:t xml:space="preserve">wyraża zgodę na zapłatę wynagrodzenia na rachunek bankowy wybrany przez Zamawiającego spośród rachunków bankowych wykazanych w Wykazie, w przypadku kiedy rachunek bankowy wskazany na fakturze nie widnieje w Wykazie lub transakcja zapłaty na rachunek bankowy wskazany w fakturze jest niemożliwa do realizacji metodą podzielonej płatności (zwrot środków na rachunek Zamawiającego). </w:t>
      </w:r>
    </w:p>
    <w:p w14:paraId="51E566B6" w14:textId="489E0CB4" w:rsidR="00AF2A22" w:rsidRPr="00AF2A22" w:rsidRDefault="00AF2A22" w:rsidP="00252A73">
      <w:pPr>
        <w:pStyle w:val="Akapitzlist"/>
        <w:numPr>
          <w:ilvl w:val="0"/>
          <w:numId w:val="4"/>
        </w:numPr>
        <w:tabs>
          <w:tab w:val="left" w:pos="0"/>
        </w:tabs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F2A22">
        <w:rPr>
          <w:rFonts w:ascii="Aptos" w:hAnsi="Aptos"/>
          <w:color w:val="000000" w:themeColor="text1"/>
          <w:lang w:val="pl-PL"/>
        </w:rPr>
        <w:t xml:space="preserve">Zamawiający nie ponosi odpowiedzialności za opóźnienie w zapłacie wynagrodzenia w przypadku wskazania na fakturze przez Wykonawcę rachunku bankowego innego niż zamieszczonego w Wykazie, lub przy użyciu którego zapłata wynagrodzenia jest niemożliwa do realizacji metodą podzielonej płatności (rachunek do którego nie utworzono rachunku VAT); o braku możliwości realizacji płatności metodą podzielonej płatności Zamawiający zawiadamia Wykonawcę niezwłocznie, nie później jednak, niż w terminie 3 dni od dnia stwierdzenia tej okoliczności. W terminie nie dłuższym niż 30 dni Zamawiający uprawniony jest do realizacji zapłaty wynagrodzenia metodą podzielonej płatności na rachunek bankowy wybrany przez Zamawiającego spośród rachunków bankowych Wykonawcy widniejących w Wykazie, o ile Wykonawca nie skoryguje faktury VAT poprzez wskazanie na fakturze rachunku bankowego widniejącego w Wykazie zdatnego do realizacji zapłaty wynagrodzenia metodą podzielonej płatności. Termin płatności prawidłowo wystawionej faktury korygującej wynosi 7 dni. </w:t>
      </w:r>
    </w:p>
    <w:p w14:paraId="394CBB37" w14:textId="77777777" w:rsidR="00AC3DF5" w:rsidRPr="00A30EB6" w:rsidRDefault="00AC3DF5" w:rsidP="001A7A38">
      <w:pPr>
        <w:pStyle w:val="Nagwek1"/>
        <w:jc w:val="left"/>
        <w:rPr>
          <w:rFonts w:ascii="Aptos" w:hAnsi="Aptos"/>
          <w:color w:val="000000" w:themeColor="text1"/>
          <w:lang w:val="pl-PL"/>
        </w:rPr>
      </w:pPr>
    </w:p>
    <w:p w14:paraId="4FB709BE" w14:textId="77777777" w:rsidR="00AC3DF5" w:rsidRPr="00A30EB6" w:rsidRDefault="00E63F31">
      <w:pPr>
        <w:pStyle w:val="Nagwek1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§ 5</w:t>
      </w:r>
    </w:p>
    <w:p w14:paraId="3BFD92EB" w14:textId="3B0FCBE9" w:rsidR="00AC3DF5" w:rsidRPr="00A30EB6" w:rsidRDefault="00E63F31" w:rsidP="00252A73">
      <w:pPr>
        <w:pStyle w:val="Akapitzlist"/>
        <w:widowControl/>
        <w:numPr>
          <w:ilvl w:val="0"/>
          <w:numId w:val="3"/>
        </w:numPr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Wykonawca udziela umowy gwarancji na </w:t>
      </w:r>
      <w:r w:rsidR="00AF2A22" w:rsidRPr="006254C6">
        <w:rPr>
          <w:rFonts w:ascii="Aptos" w:hAnsi="Aptos"/>
          <w:b/>
          <w:bCs/>
          <w:color w:val="000000" w:themeColor="text1"/>
          <w:lang w:val="pl-PL"/>
        </w:rPr>
        <w:t>…….</w:t>
      </w:r>
      <w:r w:rsidRPr="006254C6">
        <w:rPr>
          <w:rFonts w:ascii="Aptos" w:hAnsi="Aptos"/>
          <w:color w:val="000000" w:themeColor="text1"/>
          <w:lang w:val="pl-PL"/>
        </w:rPr>
        <w:t xml:space="preserve"> </w:t>
      </w:r>
      <w:r w:rsidRPr="006254C6">
        <w:rPr>
          <w:rFonts w:ascii="Aptos" w:hAnsi="Aptos"/>
          <w:b/>
          <w:bCs/>
          <w:color w:val="000000" w:themeColor="text1"/>
          <w:lang w:val="pl-PL"/>
        </w:rPr>
        <w:t>miesiące</w:t>
      </w:r>
      <w:r w:rsidRPr="00A30EB6">
        <w:rPr>
          <w:rFonts w:ascii="Aptos" w:hAnsi="Aptos"/>
          <w:color w:val="000000" w:themeColor="text1"/>
          <w:lang w:val="pl-PL"/>
        </w:rPr>
        <w:t>, licząc od dnia podpisania protokołu odbioru końcowego.</w:t>
      </w:r>
    </w:p>
    <w:p w14:paraId="09FA137F" w14:textId="77777777" w:rsidR="00AC3DF5" w:rsidRPr="00A30EB6" w:rsidRDefault="00E63F31" w:rsidP="00252A73">
      <w:pPr>
        <w:pStyle w:val="Akapitzlist"/>
        <w:widowControl/>
        <w:numPr>
          <w:ilvl w:val="0"/>
          <w:numId w:val="3"/>
        </w:numPr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Gwarancja obejmuje wszystkie elementy przedmiotu umowy oraz ich komponenty z wyłączeniem materiałów eksploatacyjnych podlegających zużyciu podczas normalnej eksploatacji. W okresie gwarancji Wykonawca zapewnia serwis techniczny i nie może odmówić wymiany niesprawnej części na nową w przypadku, gdy jej naprawa nie gwarantuje prawidłowej pracy lub prawidłowego używania.</w:t>
      </w:r>
    </w:p>
    <w:p w14:paraId="59CAA59C" w14:textId="77777777" w:rsidR="00AC3DF5" w:rsidRPr="00A30EB6" w:rsidRDefault="00E63F31" w:rsidP="00252A73">
      <w:pPr>
        <w:pStyle w:val="Akapitzlist"/>
        <w:widowControl/>
        <w:numPr>
          <w:ilvl w:val="0"/>
          <w:numId w:val="3"/>
        </w:numPr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Wykonawca zapewnia pełny, bezpłatny przegląd okresowy całego przedmiotu umowy na 1 miesiąc przed upływem terminu gwarancji.</w:t>
      </w:r>
    </w:p>
    <w:p w14:paraId="4E402D89" w14:textId="77777777" w:rsidR="00AC3DF5" w:rsidRPr="00A30EB6" w:rsidRDefault="00E63F31" w:rsidP="00252A73">
      <w:pPr>
        <w:pStyle w:val="Akapitzlist"/>
        <w:widowControl/>
        <w:numPr>
          <w:ilvl w:val="0"/>
          <w:numId w:val="3"/>
        </w:numPr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Zamawiający z tytułu gwarancji może żądać usunięcia wady, jeżeli ujawniła się ona w czasie trwania gwarancji. Zamawiający może wykonywać uprawnienia z tytułu gwarancji po upływie okresu trwania gwarancji, jeżeli zawiadomił Wykonawcę o wadzie przed jego upływem.</w:t>
      </w:r>
    </w:p>
    <w:p w14:paraId="0F1FAEC6" w14:textId="77777777" w:rsidR="00AC3DF5" w:rsidRPr="00A30EB6" w:rsidRDefault="00E63F31" w:rsidP="00252A73">
      <w:pPr>
        <w:pStyle w:val="Akapitzlist"/>
        <w:widowControl/>
        <w:numPr>
          <w:ilvl w:val="0"/>
          <w:numId w:val="3"/>
        </w:numPr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Zamawiający może według swojego wyboru, wykonywać uprawnienia z tytułu rękojmi lub gwarancji.</w:t>
      </w:r>
    </w:p>
    <w:p w14:paraId="4D8098C7" w14:textId="77777777" w:rsidR="00AC3DF5" w:rsidRPr="00A30EB6" w:rsidRDefault="00E63F31" w:rsidP="00252A73">
      <w:pPr>
        <w:pStyle w:val="Akapitzlist"/>
        <w:widowControl/>
        <w:numPr>
          <w:ilvl w:val="0"/>
          <w:numId w:val="3"/>
        </w:numPr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Na podstawie uprawnień wynikających z tytułu gwarancji Zamawiający może żądać usunięcia wady lub usterki, wyznaczając Wykonawcy w tym celu odpowiedni, technicznie uzasadniony termin z zastrzeżeniem, że po bezskutecznym upływie terminu może usunąć wadę na koszt i ryzyko Wykonawcy, posługując się w tym celu podmiotem trzecim. Koszty poniesione przez Zamawiającego z tego tytułu, powiększone o kary umowne wynikające z przedmiotowej umowy, Wykonawca zobowiązany jest pokryć w terminie 14 dni od daty obciążenia go nimi na podstawie noty obciążeniowej wystawionej przez Zamawiającego.</w:t>
      </w:r>
    </w:p>
    <w:p w14:paraId="5971E2A2" w14:textId="77777777" w:rsidR="00AC3DF5" w:rsidRPr="00A30EB6" w:rsidRDefault="00E63F31" w:rsidP="00252A73">
      <w:pPr>
        <w:pStyle w:val="Akapitzlist"/>
        <w:widowControl/>
        <w:numPr>
          <w:ilvl w:val="0"/>
          <w:numId w:val="3"/>
        </w:numPr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Czas reakcji serwisu (fizyczne stawienie się serwisanta we wskazanym przez Zamawiającego miejscu i podjęcie czynności zmierzających do naprawy) wynosi maksymalnie 48 godzin licząc od momentu zgłoszenia wady lub usterki, a jej usunięcie winno nastąpić w odpowiednim, technicznie uzasadnionym terminie wskazanym przez Zamawiającego.</w:t>
      </w:r>
    </w:p>
    <w:p w14:paraId="0110409D" w14:textId="77777777" w:rsidR="00AC3DF5" w:rsidRPr="00A30EB6" w:rsidRDefault="00E63F31" w:rsidP="00252A73">
      <w:pPr>
        <w:pStyle w:val="Akapitzlist"/>
        <w:widowControl/>
        <w:numPr>
          <w:ilvl w:val="0"/>
          <w:numId w:val="3"/>
        </w:numPr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lastRenderedPageBreak/>
        <w:t>Zgłoszenie wady (usterki) następuje telefonicznie na numer telefonu: ………………., lub za pośrednictwem poczty e-mail na adres:   ………………………..</w:t>
      </w:r>
    </w:p>
    <w:p w14:paraId="678B7FC1" w14:textId="77777777" w:rsidR="00AC3DF5" w:rsidRPr="00A30EB6" w:rsidRDefault="00E63F31" w:rsidP="00252A73">
      <w:pPr>
        <w:pStyle w:val="Akapitzlist"/>
        <w:widowControl/>
        <w:numPr>
          <w:ilvl w:val="0"/>
          <w:numId w:val="3"/>
        </w:numPr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W przypadku naprawy lub wymiany wadliwego elementu przedmiotu zamówienia, termin gwarancji w odniesieniu do naprawionego lub wymienionego komponentu zaczyna swój bieg od początku, licząc od daty zakończenia skutecznej naprawy lub dokonania wymiany. </w:t>
      </w:r>
    </w:p>
    <w:p w14:paraId="6DB0FC35" w14:textId="77777777" w:rsidR="00AC3DF5" w:rsidRPr="00A30EB6" w:rsidRDefault="00E63F31" w:rsidP="00252A73">
      <w:pPr>
        <w:pStyle w:val="Akapitzlist"/>
        <w:widowControl/>
        <w:numPr>
          <w:ilvl w:val="0"/>
          <w:numId w:val="3"/>
        </w:numPr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Na czas naprawy danego urządzenia Wykonawca udostępni Zamawiającemu agregat zastępczy.</w:t>
      </w:r>
    </w:p>
    <w:p w14:paraId="39C8748A" w14:textId="77777777" w:rsidR="00AC3DF5" w:rsidRPr="00A30EB6" w:rsidRDefault="00E63F31" w:rsidP="00252A73">
      <w:pPr>
        <w:pStyle w:val="Akapitzlist"/>
        <w:widowControl/>
        <w:numPr>
          <w:ilvl w:val="0"/>
          <w:numId w:val="3"/>
        </w:numPr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W okresie objętym gwarancją, w przypadku dokonania trzech napraw tego samego elementu przedmiotu zamówienia, Wykonawca zapewnia wymianę dostarczonego elementu na taki sam fabrycznie nowy wolny od</w:t>
      </w:r>
      <w:r w:rsidRPr="00A30EB6">
        <w:rPr>
          <w:rFonts w:ascii="Aptos" w:hAnsi="Aptos"/>
          <w:color w:val="000000" w:themeColor="text1"/>
          <w:spacing w:val="-20"/>
          <w:lang w:val="pl-PL"/>
        </w:rPr>
        <w:t xml:space="preserve"> </w:t>
      </w:r>
      <w:r w:rsidRPr="00A30EB6">
        <w:rPr>
          <w:rFonts w:ascii="Aptos" w:hAnsi="Aptos"/>
          <w:color w:val="000000" w:themeColor="text1"/>
          <w:lang w:val="pl-PL"/>
        </w:rPr>
        <w:t>wad lub inny o identycznych lub wyższych parametrach.</w:t>
      </w:r>
    </w:p>
    <w:p w14:paraId="5A2BB290" w14:textId="77777777" w:rsidR="00AC3DF5" w:rsidRPr="00A30EB6" w:rsidRDefault="00E63F31" w:rsidP="00252A73">
      <w:pPr>
        <w:pStyle w:val="Akapitzlist"/>
        <w:widowControl/>
        <w:numPr>
          <w:ilvl w:val="0"/>
          <w:numId w:val="3"/>
        </w:numPr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Wszelkie koszty związane z naprawą, transportem związanym z naprawą oraz koszty związane </w:t>
      </w:r>
      <w:r w:rsidRPr="00A30EB6">
        <w:rPr>
          <w:rFonts w:ascii="Aptos" w:hAnsi="Aptos"/>
          <w:color w:val="000000" w:themeColor="text1"/>
          <w:lang w:val="pl-PL"/>
        </w:rPr>
        <w:br/>
        <w:t>z ewentualną wymianą poszczególnych elementów przedmiotu umowy poniesie</w:t>
      </w:r>
      <w:r w:rsidRPr="00A30EB6">
        <w:rPr>
          <w:rFonts w:ascii="Aptos" w:hAnsi="Aptos"/>
          <w:color w:val="000000" w:themeColor="text1"/>
          <w:spacing w:val="-17"/>
          <w:lang w:val="pl-PL"/>
        </w:rPr>
        <w:t xml:space="preserve"> Wykonawca</w:t>
      </w:r>
      <w:r w:rsidRPr="00A30EB6">
        <w:rPr>
          <w:rFonts w:ascii="Aptos" w:hAnsi="Aptos"/>
          <w:color w:val="000000" w:themeColor="text1"/>
          <w:lang w:val="pl-PL"/>
        </w:rPr>
        <w:t>.</w:t>
      </w:r>
    </w:p>
    <w:p w14:paraId="596E35BF" w14:textId="77777777" w:rsidR="00AC3DF5" w:rsidRPr="00A30EB6" w:rsidRDefault="00E63F31" w:rsidP="00252A73">
      <w:pPr>
        <w:pStyle w:val="Akapitzlist"/>
        <w:widowControl/>
        <w:numPr>
          <w:ilvl w:val="0"/>
          <w:numId w:val="3"/>
        </w:numPr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Jeżeli w terminie o którym mowa w ust. 1 ujawnią się takie wady fizyczne elementów przedmiotu umowy, które nie kwalifikują się do usunięcia, Wykonawca zobowiązuje się do dostarczenia elementu przedmiotu umowy wolnego od wad o identycznych lub wyższych parametrach.</w:t>
      </w:r>
    </w:p>
    <w:p w14:paraId="7410CEC1" w14:textId="77777777" w:rsidR="00AC3DF5" w:rsidRPr="00A30EB6" w:rsidRDefault="00AC3DF5">
      <w:pPr>
        <w:pStyle w:val="Tekstpodstawowy"/>
        <w:spacing w:before="0"/>
        <w:rPr>
          <w:rFonts w:ascii="Aptos" w:hAnsi="Aptos"/>
          <w:color w:val="000000" w:themeColor="text1"/>
          <w:lang w:val="pl-PL"/>
        </w:rPr>
      </w:pPr>
    </w:p>
    <w:p w14:paraId="43D8B14F" w14:textId="77777777" w:rsidR="00AC3DF5" w:rsidRPr="00A30EB6" w:rsidRDefault="00E63F31">
      <w:pPr>
        <w:pStyle w:val="Nagwek1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§ 6</w:t>
      </w:r>
    </w:p>
    <w:p w14:paraId="6B16EC74" w14:textId="77777777" w:rsidR="00AC3DF5" w:rsidRPr="00A30EB6" w:rsidRDefault="00E63F31" w:rsidP="00252A73">
      <w:pPr>
        <w:pStyle w:val="Akapitzlist"/>
        <w:numPr>
          <w:ilvl w:val="0"/>
          <w:numId w:val="2"/>
        </w:numPr>
        <w:tabs>
          <w:tab w:val="left" w:pos="993"/>
        </w:tabs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Wykonawca ponosi pełną odpowiedzialność za nienależyte wykonanie</w:t>
      </w:r>
      <w:r w:rsidRPr="00A30EB6">
        <w:rPr>
          <w:rFonts w:ascii="Aptos" w:hAnsi="Aptos"/>
          <w:color w:val="000000" w:themeColor="text1"/>
          <w:spacing w:val="-19"/>
          <w:lang w:val="pl-PL"/>
        </w:rPr>
        <w:t xml:space="preserve"> </w:t>
      </w:r>
      <w:r w:rsidRPr="00A30EB6">
        <w:rPr>
          <w:rFonts w:ascii="Aptos" w:hAnsi="Aptos"/>
          <w:color w:val="000000" w:themeColor="text1"/>
          <w:lang w:val="pl-PL"/>
        </w:rPr>
        <w:t>umowy.</w:t>
      </w:r>
    </w:p>
    <w:p w14:paraId="697A064A" w14:textId="77777777" w:rsidR="00AC3DF5" w:rsidRPr="00A30EB6" w:rsidRDefault="00E63F31" w:rsidP="00252A73">
      <w:pPr>
        <w:pStyle w:val="Akapitzlist"/>
        <w:numPr>
          <w:ilvl w:val="0"/>
          <w:numId w:val="2"/>
        </w:numPr>
        <w:tabs>
          <w:tab w:val="left" w:pos="993"/>
        </w:tabs>
        <w:spacing w:before="0"/>
        <w:ind w:left="0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W razie nieterminowego lub nienależytego wykonania umowy przez Wykonawcę, Zamawiającemu przysługuje prawo do naliczenia kar</w:t>
      </w:r>
      <w:r w:rsidRPr="00A30EB6">
        <w:rPr>
          <w:rFonts w:ascii="Aptos" w:hAnsi="Aptos"/>
          <w:color w:val="000000" w:themeColor="text1"/>
          <w:spacing w:val="-23"/>
          <w:lang w:val="pl-PL"/>
        </w:rPr>
        <w:t xml:space="preserve"> </w:t>
      </w:r>
      <w:r w:rsidRPr="00A30EB6">
        <w:rPr>
          <w:rFonts w:ascii="Aptos" w:hAnsi="Aptos"/>
          <w:color w:val="000000" w:themeColor="text1"/>
          <w:lang w:val="pl-PL"/>
        </w:rPr>
        <w:t>umownych:</w:t>
      </w:r>
    </w:p>
    <w:p w14:paraId="0950314F" w14:textId="6DFB3759" w:rsidR="00AC3DF5" w:rsidRPr="00804C59" w:rsidRDefault="00E63F31" w:rsidP="00804C59">
      <w:pPr>
        <w:pStyle w:val="Akapitzlist"/>
        <w:numPr>
          <w:ilvl w:val="1"/>
          <w:numId w:val="10"/>
        </w:numPr>
        <w:tabs>
          <w:tab w:val="left" w:pos="909"/>
        </w:tabs>
        <w:ind w:right="116"/>
        <w:rPr>
          <w:rFonts w:ascii="Aptos" w:hAnsi="Aptos"/>
          <w:color w:val="000000" w:themeColor="text1"/>
          <w:lang w:val="pl-PL"/>
        </w:rPr>
      </w:pPr>
      <w:bookmarkStart w:id="1" w:name="_Hlk199418256"/>
      <w:r w:rsidRPr="00804C59">
        <w:rPr>
          <w:rFonts w:ascii="Aptos" w:hAnsi="Aptos"/>
          <w:color w:val="000000" w:themeColor="text1"/>
          <w:lang w:val="pl-PL"/>
        </w:rPr>
        <w:t>w przypadku zwłoki w dostawie przedmiotu umowy – 2 % wartości umownej brutto wynagrodzenia, o którym mowa w</w:t>
      </w:r>
      <w:r w:rsidRPr="00804C59">
        <w:rPr>
          <w:rFonts w:ascii="Aptos" w:hAnsi="Aptos"/>
          <w:color w:val="000000" w:themeColor="text1"/>
          <w:spacing w:val="-13"/>
          <w:lang w:val="pl-PL"/>
        </w:rPr>
        <w:t xml:space="preserve"> </w:t>
      </w:r>
      <w:r w:rsidRPr="00804C59">
        <w:rPr>
          <w:rFonts w:ascii="Aptos" w:hAnsi="Aptos"/>
          <w:color w:val="000000" w:themeColor="text1"/>
          <w:lang w:val="pl-PL"/>
        </w:rPr>
        <w:t xml:space="preserve">§ 4 ust. 1 za każdy rozpoczęty dzień zwłoki, liczony od dnia ustalonego na podstawie § 2 ust. 1, do dnia jego faktycznego dostarczenia, </w:t>
      </w:r>
      <w:bookmarkEnd w:id="1"/>
    </w:p>
    <w:p w14:paraId="29A8D604" w14:textId="3240C901" w:rsidR="00AC3DF5" w:rsidRPr="00804C59" w:rsidRDefault="00E63F31" w:rsidP="00804C59">
      <w:pPr>
        <w:pStyle w:val="Akapitzlist"/>
        <w:numPr>
          <w:ilvl w:val="1"/>
          <w:numId w:val="10"/>
        </w:numPr>
        <w:tabs>
          <w:tab w:val="left" w:pos="909"/>
        </w:tabs>
        <w:spacing w:before="0"/>
        <w:ind w:right="114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za odstąpienie od umowy z przyczyn leżących po stronie Wykonawcy – </w:t>
      </w:r>
      <w:r w:rsidR="005C02BA">
        <w:rPr>
          <w:rFonts w:ascii="Aptos" w:hAnsi="Aptos"/>
          <w:color w:val="000000" w:themeColor="text1"/>
          <w:lang w:val="pl-PL"/>
        </w:rPr>
        <w:t>2</w:t>
      </w:r>
      <w:r w:rsidRPr="00A30EB6">
        <w:rPr>
          <w:rFonts w:ascii="Aptos" w:hAnsi="Aptos"/>
          <w:color w:val="000000" w:themeColor="text1"/>
          <w:lang w:val="pl-PL"/>
        </w:rPr>
        <w:t>0% wartości umownej brutto wynagrodzenia, o którym mowa w</w:t>
      </w:r>
      <w:r w:rsidRPr="00A30EB6">
        <w:rPr>
          <w:rFonts w:ascii="Aptos" w:hAnsi="Aptos"/>
          <w:color w:val="000000" w:themeColor="text1"/>
          <w:spacing w:val="-13"/>
          <w:lang w:val="pl-PL"/>
        </w:rPr>
        <w:t xml:space="preserve"> </w:t>
      </w:r>
      <w:r w:rsidRPr="00A30EB6">
        <w:rPr>
          <w:rFonts w:ascii="Aptos" w:hAnsi="Aptos"/>
          <w:color w:val="000000" w:themeColor="text1"/>
          <w:lang w:val="pl-PL"/>
        </w:rPr>
        <w:t>§ 4 ust. 1,</w:t>
      </w:r>
    </w:p>
    <w:p w14:paraId="4D270F80" w14:textId="77777777" w:rsidR="00AC3DF5" w:rsidRPr="00A30EB6" w:rsidRDefault="00E63F31">
      <w:pPr>
        <w:pStyle w:val="Akapitzlist"/>
        <w:numPr>
          <w:ilvl w:val="1"/>
          <w:numId w:val="10"/>
        </w:numPr>
        <w:tabs>
          <w:tab w:val="left" w:pos="909"/>
        </w:tabs>
        <w:spacing w:before="0"/>
        <w:ind w:right="114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w razie nienależytego wykonania umowy przez Wykonawcę – 0,5 % wartości umownej brutto wynagrodzenia o którym mowa w</w:t>
      </w:r>
      <w:r w:rsidRPr="00A30EB6">
        <w:rPr>
          <w:rFonts w:ascii="Aptos" w:hAnsi="Aptos"/>
          <w:color w:val="000000" w:themeColor="text1"/>
          <w:spacing w:val="-13"/>
          <w:lang w:val="pl-PL"/>
        </w:rPr>
        <w:t xml:space="preserve"> </w:t>
      </w:r>
      <w:r w:rsidRPr="00A30EB6">
        <w:rPr>
          <w:rFonts w:ascii="Aptos" w:hAnsi="Aptos"/>
          <w:color w:val="000000" w:themeColor="text1"/>
          <w:lang w:val="pl-PL"/>
        </w:rPr>
        <w:t>§ 4 ust. 1 za każde uchybienie,</w:t>
      </w:r>
    </w:p>
    <w:p w14:paraId="6E8A763E" w14:textId="7D0E5F1C" w:rsidR="00AC3DF5" w:rsidRPr="00A30EB6" w:rsidRDefault="00E63F31">
      <w:pPr>
        <w:pStyle w:val="Akapitzlist"/>
        <w:numPr>
          <w:ilvl w:val="1"/>
          <w:numId w:val="10"/>
        </w:numPr>
        <w:tabs>
          <w:tab w:val="left" w:pos="909"/>
        </w:tabs>
        <w:spacing w:before="0"/>
        <w:ind w:right="116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w przypadku niedotrzymania terminu naprawy gwarancyjnej lub z tytułu rękojmi lub niedostarczenia agregatu zastępczego, Zamawiający będzie naliczał karę umowną za każdy dzień zwłoki w wysokości 2 % wartości agregatu będącego w naprawie</w:t>
      </w:r>
      <w:r w:rsidR="00C77A28">
        <w:rPr>
          <w:rFonts w:ascii="Aptos" w:hAnsi="Aptos"/>
          <w:color w:val="000000" w:themeColor="text1"/>
          <w:lang w:val="pl-PL"/>
        </w:rPr>
        <w:t>.</w:t>
      </w:r>
    </w:p>
    <w:p w14:paraId="50E71312" w14:textId="77777777" w:rsidR="00AC3DF5" w:rsidRPr="00A30EB6" w:rsidRDefault="00E63F31" w:rsidP="00252A73">
      <w:pPr>
        <w:pStyle w:val="Akapitzlist"/>
        <w:numPr>
          <w:ilvl w:val="0"/>
          <w:numId w:val="10"/>
        </w:numPr>
        <w:tabs>
          <w:tab w:val="left" w:pos="284"/>
        </w:tabs>
        <w:spacing w:before="0"/>
        <w:ind w:left="0" w:right="116" w:firstLine="0"/>
        <w:rPr>
          <w:rFonts w:ascii="Aptos" w:hAnsi="Aptos"/>
          <w:color w:val="000000" w:themeColor="text1"/>
          <w:lang w:val="pl-PL"/>
        </w:rPr>
      </w:pPr>
      <w:bookmarkStart w:id="2" w:name="_Hlk199418275"/>
      <w:bookmarkEnd w:id="2"/>
      <w:r w:rsidRPr="00A30EB6">
        <w:rPr>
          <w:rFonts w:ascii="Aptos" w:hAnsi="Aptos"/>
          <w:color w:val="000000" w:themeColor="text1"/>
          <w:lang w:val="pl-PL"/>
        </w:rPr>
        <w:t>Łączna wysokość kar umownych nie może przekraczać 30% wynagrodzenia brutto określonego w § 4 ust. 1.</w:t>
      </w:r>
    </w:p>
    <w:p w14:paraId="4BD37EC4" w14:textId="77777777" w:rsidR="00AC3DF5" w:rsidRPr="00A30EB6" w:rsidRDefault="00E63F31" w:rsidP="00252A73">
      <w:pPr>
        <w:pStyle w:val="Akapitzlist"/>
        <w:numPr>
          <w:ilvl w:val="0"/>
          <w:numId w:val="10"/>
        </w:numPr>
        <w:tabs>
          <w:tab w:val="left" w:pos="284"/>
        </w:tabs>
        <w:spacing w:before="0"/>
        <w:ind w:left="0" w:right="116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Strony mogą dochodzić na zasadach ogólnych odszkodowania przewyższającego karę umowną.</w:t>
      </w:r>
    </w:p>
    <w:p w14:paraId="0BB30E42" w14:textId="77777777" w:rsidR="00AC3DF5" w:rsidRPr="00A30EB6" w:rsidRDefault="00E63F31" w:rsidP="00252A73">
      <w:pPr>
        <w:pStyle w:val="Akapitzlist"/>
        <w:numPr>
          <w:ilvl w:val="0"/>
          <w:numId w:val="10"/>
        </w:numPr>
        <w:tabs>
          <w:tab w:val="left" w:pos="284"/>
        </w:tabs>
        <w:spacing w:before="0"/>
        <w:ind w:left="0" w:right="116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Strony mogą zwolnić się od odpowiedzialności z tytułu niewykonania lub nienależytego wykonania niniejszej umowy w razie, gdy to niewykonanie lub nienależyte wykonanie jest następstwem zdarzenia siły wyższej.</w:t>
      </w:r>
    </w:p>
    <w:p w14:paraId="6F36A06A" w14:textId="135BC83A" w:rsidR="00AC3DF5" w:rsidRPr="00A30EB6" w:rsidRDefault="00E63F31" w:rsidP="00252A73">
      <w:pPr>
        <w:pStyle w:val="Akapitzlist"/>
        <w:numPr>
          <w:ilvl w:val="0"/>
          <w:numId w:val="10"/>
        </w:numPr>
        <w:tabs>
          <w:tab w:val="left" w:pos="284"/>
        </w:tabs>
        <w:spacing w:before="0"/>
        <w:ind w:left="0" w:right="116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Przez pojęcie siły wyższej strony rozumieją zdarzenie, którego nie można było przewidzieć przy zachowaniu staranności wymaganej w stosunkach kupieckich (art. 355 §2 k.c.), które jest zewnętrzne zarówno w stosunku do Wykonawcy, jak i do Zamawiającego</w:t>
      </w:r>
      <w:r w:rsidR="005C02BA">
        <w:rPr>
          <w:rFonts w:ascii="Aptos" w:hAnsi="Aptos"/>
          <w:color w:val="000000" w:themeColor="text1"/>
          <w:lang w:val="pl-PL"/>
        </w:rPr>
        <w:t>,</w:t>
      </w:r>
      <w:r w:rsidRPr="00A30EB6">
        <w:rPr>
          <w:rFonts w:ascii="Aptos" w:hAnsi="Aptos"/>
          <w:color w:val="000000" w:themeColor="text1"/>
          <w:lang w:val="pl-PL"/>
        </w:rPr>
        <w:t xml:space="preserve"> i któremu nie mogli się oni przeciwstawić, działając z należytą starannością.</w:t>
      </w:r>
    </w:p>
    <w:p w14:paraId="1DB4E351" w14:textId="431D04AE" w:rsidR="00AC3DF5" w:rsidRPr="00A30EB6" w:rsidRDefault="00E63F31" w:rsidP="00252A73">
      <w:pPr>
        <w:pStyle w:val="Akapitzlist"/>
        <w:numPr>
          <w:ilvl w:val="0"/>
          <w:numId w:val="10"/>
        </w:numPr>
        <w:tabs>
          <w:tab w:val="left" w:pos="284"/>
        </w:tabs>
        <w:spacing w:before="0"/>
        <w:ind w:left="0" w:right="116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Zdarzeniami siły wyższej w rozumieniu niniejszej umowy są w szczególności strajk generalny, walki wewnętrzne w kraju Wykonawcy lub Zamawiającego, blokada portów  lub innych powszechnie używanych miejsc wjazdowych lub wyjazdowych, zakazy  importu lub eksportu, trzęsienie ziemi, powodzie, epidemia i inne zdarzenia elementarnych sił przyrody, których strony nie mogą przezwyciężyć, a których ponadto nie przewidziały i nie mogły przewidzieć</w:t>
      </w:r>
      <w:r w:rsidR="005C02BA">
        <w:rPr>
          <w:rFonts w:ascii="Aptos" w:hAnsi="Aptos"/>
          <w:color w:val="000000" w:themeColor="text1"/>
          <w:lang w:val="pl-PL"/>
        </w:rPr>
        <w:t>,</w:t>
      </w:r>
      <w:r w:rsidRPr="00A30EB6">
        <w:rPr>
          <w:rFonts w:ascii="Aptos" w:hAnsi="Aptos"/>
          <w:color w:val="000000" w:themeColor="text1"/>
          <w:lang w:val="pl-PL"/>
        </w:rPr>
        <w:t xml:space="preserve"> i które są zewnętrzne w stosunku do nich  samych i ich</w:t>
      </w:r>
      <w:r w:rsidRPr="00A30EB6">
        <w:rPr>
          <w:rFonts w:ascii="Aptos" w:hAnsi="Aptos"/>
          <w:color w:val="000000" w:themeColor="text1"/>
          <w:spacing w:val="-4"/>
          <w:lang w:val="pl-PL"/>
        </w:rPr>
        <w:t xml:space="preserve"> </w:t>
      </w:r>
      <w:r w:rsidRPr="00A30EB6">
        <w:rPr>
          <w:rFonts w:ascii="Aptos" w:hAnsi="Aptos"/>
          <w:color w:val="000000" w:themeColor="text1"/>
          <w:lang w:val="pl-PL"/>
        </w:rPr>
        <w:t>działalności.</w:t>
      </w:r>
    </w:p>
    <w:p w14:paraId="32EF3432" w14:textId="77777777" w:rsidR="00AC3DF5" w:rsidRPr="001A7A38" w:rsidRDefault="00AC3DF5" w:rsidP="001A7A38">
      <w:pPr>
        <w:tabs>
          <w:tab w:val="left" w:pos="477"/>
        </w:tabs>
        <w:ind w:right="116"/>
        <w:rPr>
          <w:rFonts w:ascii="Aptos" w:hAnsi="Aptos"/>
          <w:color w:val="000000" w:themeColor="text1"/>
          <w:lang w:val="pl-PL"/>
        </w:rPr>
      </w:pPr>
      <w:bookmarkStart w:id="3" w:name="_Hlk199418275_kopia_1"/>
      <w:bookmarkEnd w:id="3"/>
    </w:p>
    <w:p w14:paraId="5A419DB2" w14:textId="68CA254F" w:rsidR="00AC3DF5" w:rsidRPr="001A7A38" w:rsidRDefault="00E63F31" w:rsidP="001A7A38">
      <w:pPr>
        <w:jc w:val="center"/>
        <w:rPr>
          <w:rFonts w:ascii="Aptos" w:hAnsi="Aptos"/>
          <w:b/>
          <w:lang w:val="pl-PL"/>
        </w:rPr>
      </w:pPr>
      <w:r w:rsidRPr="00A30EB6">
        <w:rPr>
          <w:rFonts w:ascii="Aptos" w:hAnsi="Aptos"/>
          <w:b/>
          <w:lang w:val="pl-PL"/>
        </w:rPr>
        <w:t>§ 7</w:t>
      </w:r>
    </w:p>
    <w:p w14:paraId="224BAB4E" w14:textId="77777777" w:rsidR="00AC3DF5" w:rsidRPr="00A30EB6" w:rsidRDefault="00E63F31">
      <w:pPr>
        <w:jc w:val="both"/>
        <w:rPr>
          <w:rFonts w:ascii="Aptos" w:hAnsi="Aptos"/>
          <w:lang w:val="pl-PL"/>
        </w:rPr>
      </w:pPr>
      <w:r w:rsidRPr="00A30EB6">
        <w:rPr>
          <w:rFonts w:ascii="Aptos" w:hAnsi="Aptos"/>
          <w:lang w:val="pl-PL"/>
        </w:rPr>
        <w:t xml:space="preserve">Oprócz wypadków wymienionych w treści kodeksu cywilnego stronom przysługuje prawo odstąpienia od umowy w całości w następujących sytuacjach: </w:t>
      </w:r>
    </w:p>
    <w:p w14:paraId="4BF7898E" w14:textId="417B2340" w:rsidR="00AC3DF5" w:rsidRPr="00804C59" w:rsidRDefault="00E63F31" w:rsidP="00804C59">
      <w:pPr>
        <w:pStyle w:val="Akapitzlist"/>
        <w:numPr>
          <w:ilvl w:val="3"/>
          <w:numId w:val="9"/>
        </w:numPr>
        <w:ind w:left="0" w:firstLine="0"/>
        <w:rPr>
          <w:rFonts w:ascii="Aptos" w:hAnsi="Aptos"/>
          <w:lang w:val="pl-PL"/>
        </w:rPr>
      </w:pPr>
      <w:r w:rsidRPr="00804C59">
        <w:rPr>
          <w:rFonts w:ascii="Aptos" w:hAnsi="Aptos"/>
          <w:lang w:val="pl-PL"/>
        </w:rPr>
        <w:t>Zamawiającemu przysługuje prawo do odstąpienia od umowy w następujących przypadkach, w terminie 30 dni od dnia powzięcia przez Zamawiającego informacji lub stwierdzenia przez niego następujących okoliczności:</w:t>
      </w:r>
    </w:p>
    <w:p w14:paraId="7264EB98" w14:textId="083195AA" w:rsidR="00AC3DF5" w:rsidRPr="00A30EB6" w:rsidRDefault="00E63F31" w:rsidP="00804C59">
      <w:pPr>
        <w:pStyle w:val="Akapitzlist"/>
        <w:numPr>
          <w:ilvl w:val="2"/>
          <w:numId w:val="9"/>
        </w:numPr>
        <w:spacing w:before="0"/>
        <w:rPr>
          <w:rFonts w:ascii="Aptos" w:hAnsi="Aptos"/>
          <w:lang w:val="pl-PL"/>
        </w:rPr>
      </w:pPr>
      <w:r w:rsidRPr="00A30EB6">
        <w:rPr>
          <w:rFonts w:ascii="Aptos" w:hAnsi="Aptos"/>
          <w:lang w:val="pl-PL"/>
        </w:rPr>
        <w:t xml:space="preserve">rozwiązanie przedsiębiorstwa </w:t>
      </w:r>
      <w:r w:rsidRPr="00A30EB6">
        <w:rPr>
          <w:rFonts w:ascii="Aptos" w:hAnsi="Aptos"/>
          <w:color w:val="000000" w:themeColor="text1"/>
          <w:lang w:val="pl-PL"/>
        </w:rPr>
        <w:t>Wykonawcy</w:t>
      </w:r>
      <w:r w:rsidRPr="00A30EB6">
        <w:rPr>
          <w:rFonts w:ascii="Aptos" w:hAnsi="Aptos"/>
          <w:lang w:val="pl-PL"/>
        </w:rPr>
        <w:t>,</w:t>
      </w:r>
    </w:p>
    <w:p w14:paraId="24AF0C59" w14:textId="77777777" w:rsidR="00AC3DF5" w:rsidRPr="00A30EB6" w:rsidRDefault="00E63F31">
      <w:pPr>
        <w:pStyle w:val="Akapitzlist"/>
        <w:numPr>
          <w:ilvl w:val="2"/>
          <w:numId w:val="9"/>
        </w:numPr>
        <w:spacing w:before="0"/>
        <w:rPr>
          <w:rFonts w:ascii="Aptos" w:hAnsi="Aptos"/>
          <w:lang w:val="pl-PL"/>
        </w:rPr>
      </w:pPr>
      <w:r w:rsidRPr="00A30EB6">
        <w:rPr>
          <w:rFonts w:ascii="Aptos" w:hAnsi="Aptos"/>
          <w:lang w:val="pl-PL"/>
        </w:rPr>
        <w:t xml:space="preserve">wydanie nakaz zajęcia majątku </w:t>
      </w:r>
      <w:r w:rsidRPr="00A30EB6">
        <w:rPr>
          <w:rFonts w:ascii="Aptos" w:hAnsi="Aptos"/>
          <w:color w:val="000000" w:themeColor="text1"/>
          <w:lang w:val="pl-PL"/>
        </w:rPr>
        <w:t>Wykonawcy</w:t>
      </w:r>
      <w:r w:rsidRPr="00A30EB6">
        <w:rPr>
          <w:rFonts w:ascii="Aptos" w:hAnsi="Aptos"/>
          <w:lang w:val="pl-PL"/>
        </w:rPr>
        <w:t>,</w:t>
      </w:r>
    </w:p>
    <w:p w14:paraId="6A797BFC" w14:textId="5A9F8B40" w:rsidR="00AC3DF5" w:rsidRPr="00A30EB6" w:rsidRDefault="00E63F31">
      <w:pPr>
        <w:pStyle w:val="Akapitzlist"/>
        <w:numPr>
          <w:ilvl w:val="2"/>
          <w:numId w:val="9"/>
        </w:numPr>
        <w:spacing w:before="0"/>
        <w:rPr>
          <w:rFonts w:ascii="Aptos" w:hAnsi="Aptos"/>
          <w:lang w:val="pl-PL"/>
        </w:rPr>
      </w:pPr>
      <w:r w:rsidRPr="00A30EB6">
        <w:rPr>
          <w:rFonts w:ascii="Aptos" w:hAnsi="Aptos"/>
          <w:lang w:val="pl-PL"/>
        </w:rPr>
        <w:lastRenderedPageBreak/>
        <w:t xml:space="preserve">wystąpienie w którymś z elementów przedmiotu zamówienia wady, której </w:t>
      </w:r>
      <w:r w:rsidRPr="00A30EB6">
        <w:rPr>
          <w:rFonts w:ascii="Aptos" w:hAnsi="Aptos"/>
          <w:color w:val="000000" w:themeColor="text1"/>
          <w:lang w:val="pl-PL"/>
        </w:rPr>
        <w:t>Wykonawca</w:t>
      </w:r>
      <w:r w:rsidRPr="00A30EB6">
        <w:rPr>
          <w:rFonts w:ascii="Aptos" w:hAnsi="Aptos"/>
          <w:lang w:val="pl-PL"/>
        </w:rPr>
        <w:t xml:space="preserve"> nie usuwa w sposób przewidziany zapisami niniejszej umowy, pomimo wezwania go do tego i wyznaczenia mu w tym celu dodatkowego terminu – w odniesieniu do tej części przedmiotu zamówienia</w:t>
      </w:r>
      <w:r w:rsidR="005C02BA">
        <w:rPr>
          <w:rFonts w:ascii="Aptos" w:hAnsi="Aptos"/>
          <w:lang w:val="pl-PL"/>
        </w:rPr>
        <w:t>,</w:t>
      </w:r>
    </w:p>
    <w:p w14:paraId="51966197" w14:textId="12458616" w:rsidR="00AC3DF5" w:rsidRPr="00A53984" w:rsidRDefault="00E63F31" w:rsidP="00A53984">
      <w:pPr>
        <w:pStyle w:val="Akapitzlist"/>
        <w:numPr>
          <w:ilvl w:val="2"/>
          <w:numId w:val="9"/>
        </w:numPr>
        <w:spacing w:before="0"/>
        <w:rPr>
          <w:rFonts w:ascii="Aptos" w:hAnsi="Aptos"/>
          <w:lang w:val="pl-PL"/>
        </w:rPr>
      </w:pPr>
      <w:r w:rsidRPr="00A30EB6">
        <w:rPr>
          <w:rFonts w:ascii="Aptos" w:hAnsi="Aptos"/>
          <w:lang w:val="pl-PL"/>
        </w:rPr>
        <w:t xml:space="preserve">braku realizacji przedmiotu umowy w terminie określonym w </w:t>
      </w:r>
      <w:r w:rsidRPr="00A30EB6">
        <w:rPr>
          <w:rFonts w:ascii="Aptos" w:hAnsi="Aptos"/>
          <w:color w:val="000000" w:themeColor="text1"/>
          <w:lang w:val="pl-PL"/>
        </w:rPr>
        <w:t>§ 2 ust 1 umowy</w:t>
      </w:r>
      <w:r w:rsidR="00A53984">
        <w:rPr>
          <w:rFonts w:ascii="Aptos" w:hAnsi="Aptos"/>
          <w:color w:val="000000" w:themeColor="text1"/>
          <w:lang w:val="pl-PL"/>
        </w:rPr>
        <w:t>, po jednokrotnym, bezskutecznym wezwaniu przez Zamawiającego do realizacji umowy.</w:t>
      </w:r>
    </w:p>
    <w:p w14:paraId="112ABF0A" w14:textId="57B00ADD" w:rsidR="00AC3DF5" w:rsidRPr="00804C59" w:rsidRDefault="00804C59" w:rsidP="00252A73">
      <w:pPr>
        <w:jc w:val="both"/>
        <w:rPr>
          <w:rFonts w:ascii="Aptos" w:hAnsi="Aptos"/>
          <w:lang w:val="pl-PL"/>
        </w:rPr>
      </w:pPr>
      <w:r>
        <w:rPr>
          <w:rFonts w:ascii="Aptos" w:hAnsi="Aptos"/>
          <w:color w:val="000000" w:themeColor="text1"/>
          <w:lang w:val="pl-PL"/>
        </w:rPr>
        <w:t xml:space="preserve">2. </w:t>
      </w:r>
      <w:r w:rsidR="00E63F31" w:rsidRPr="00804C59">
        <w:rPr>
          <w:rFonts w:ascii="Aptos" w:hAnsi="Aptos"/>
          <w:color w:val="000000" w:themeColor="text1"/>
          <w:lang w:val="pl-PL"/>
        </w:rPr>
        <w:t>Wykonawcy</w:t>
      </w:r>
      <w:r w:rsidR="00E63F31" w:rsidRPr="00804C59">
        <w:rPr>
          <w:rFonts w:ascii="Aptos" w:hAnsi="Aptos"/>
          <w:lang w:val="pl-PL"/>
        </w:rPr>
        <w:t xml:space="preserve"> przysługuje prawo odstąpienia od umowy, jeżeli Zamawiający zawiadomi </w:t>
      </w:r>
      <w:r w:rsidR="00E63F31" w:rsidRPr="00804C59">
        <w:rPr>
          <w:rFonts w:ascii="Aptos" w:hAnsi="Aptos"/>
          <w:color w:val="000000" w:themeColor="text1"/>
          <w:lang w:val="pl-PL"/>
        </w:rPr>
        <w:t>Wykonawcę</w:t>
      </w:r>
      <w:r w:rsidR="00E63F31" w:rsidRPr="00804C59">
        <w:rPr>
          <w:rFonts w:ascii="Aptos" w:hAnsi="Aptos"/>
          <w:lang w:val="pl-PL"/>
        </w:rPr>
        <w:t>, że</w:t>
      </w:r>
      <w:r>
        <w:rPr>
          <w:rFonts w:ascii="Aptos" w:hAnsi="Aptos"/>
          <w:lang w:val="pl-PL"/>
        </w:rPr>
        <w:t xml:space="preserve"> </w:t>
      </w:r>
      <w:r w:rsidR="00E63F31" w:rsidRPr="00804C59">
        <w:rPr>
          <w:rFonts w:ascii="Aptos" w:hAnsi="Aptos"/>
          <w:lang w:val="pl-PL"/>
        </w:rPr>
        <w:t xml:space="preserve">wobec zaistnienia uprzednio nieprzewidzianych okoliczności nie będzie mógł spełnić swoich zobowiązań umownych wobec </w:t>
      </w:r>
      <w:r w:rsidR="00E63F31" w:rsidRPr="00804C59">
        <w:rPr>
          <w:rFonts w:ascii="Aptos" w:hAnsi="Aptos"/>
          <w:color w:val="000000" w:themeColor="text1"/>
          <w:lang w:val="pl-PL"/>
        </w:rPr>
        <w:t>Wykonawcy</w:t>
      </w:r>
      <w:r w:rsidR="00E63F31" w:rsidRPr="00804C59">
        <w:rPr>
          <w:rFonts w:ascii="Aptos" w:hAnsi="Aptos"/>
          <w:lang w:val="pl-PL"/>
        </w:rPr>
        <w:t>.</w:t>
      </w:r>
    </w:p>
    <w:p w14:paraId="2FEFACAA" w14:textId="7069755B" w:rsidR="00AC3DF5" w:rsidRPr="00804C59" w:rsidRDefault="00E63F31" w:rsidP="00252A73">
      <w:pPr>
        <w:pStyle w:val="Akapitzlist"/>
        <w:numPr>
          <w:ilvl w:val="0"/>
          <w:numId w:val="2"/>
        </w:numPr>
        <w:ind w:left="0" w:firstLine="0"/>
        <w:rPr>
          <w:rFonts w:ascii="Aptos" w:hAnsi="Aptos"/>
          <w:lang w:val="pl-PL"/>
        </w:rPr>
      </w:pPr>
      <w:r w:rsidRPr="00804C59">
        <w:rPr>
          <w:rFonts w:ascii="Aptos" w:hAnsi="Aptos"/>
          <w:lang w:val="pl-PL"/>
        </w:rPr>
        <w:t>Odstąpienie od umowy powinno nastąpić w formie pisemnej, pod rygorem nieważności takiego   oświadczenia i powinno zawierać uzasadnienie.</w:t>
      </w:r>
    </w:p>
    <w:p w14:paraId="73AB27C3" w14:textId="77777777" w:rsidR="00AC3DF5" w:rsidRPr="00A30EB6" w:rsidRDefault="00AC3DF5">
      <w:pPr>
        <w:pStyle w:val="Tekstpodstawowy"/>
        <w:spacing w:before="0"/>
        <w:rPr>
          <w:rFonts w:ascii="Aptos" w:hAnsi="Aptos"/>
          <w:color w:val="000000" w:themeColor="text1"/>
          <w:lang w:val="pl-PL"/>
        </w:rPr>
      </w:pPr>
    </w:p>
    <w:p w14:paraId="08215F7A" w14:textId="17816905" w:rsidR="00AC3DF5" w:rsidRPr="00A30EB6" w:rsidRDefault="00E63F31">
      <w:pPr>
        <w:pStyle w:val="Nagwek1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§ </w:t>
      </w:r>
      <w:r w:rsidR="00804C59">
        <w:rPr>
          <w:rFonts w:ascii="Aptos" w:hAnsi="Aptos"/>
          <w:color w:val="000000" w:themeColor="text1"/>
          <w:lang w:val="pl-PL"/>
        </w:rPr>
        <w:t>8</w:t>
      </w:r>
    </w:p>
    <w:p w14:paraId="035873B6" w14:textId="77777777" w:rsidR="00AC3DF5" w:rsidRPr="00A30EB6" w:rsidRDefault="00E63F31" w:rsidP="00252A73">
      <w:pPr>
        <w:pStyle w:val="Akapitzlist"/>
        <w:numPr>
          <w:ilvl w:val="0"/>
          <w:numId w:val="1"/>
        </w:numPr>
        <w:tabs>
          <w:tab w:val="left" w:pos="0"/>
        </w:tabs>
        <w:spacing w:before="0"/>
        <w:ind w:left="0" w:right="2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Wszelkie zmiany umowy wymagają formy pisemnej w postaci aneksu pod rygorem nieważności.</w:t>
      </w:r>
    </w:p>
    <w:p w14:paraId="1CCBFE31" w14:textId="77777777" w:rsidR="00804C59" w:rsidRPr="00804C59" w:rsidRDefault="00804C59" w:rsidP="00252A73">
      <w:pPr>
        <w:pStyle w:val="Akapitzlist"/>
        <w:numPr>
          <w:ilvl w:val="0"/>
          <w:numId w:val="1"/>
        </w:numPr>
        <w:tabs>
          <w:tab w:val="left" w:pos="0"/>
        </w:tabs>
        <w:ind w:left="0" w:right="2" w:firstLine="0"/>
        <w:rPr>
          <w:rFonts w:ascii="Aptos" w:hAnsi="Aptos"/>
          <w:color w:val="000000" w:themeColor="text1"/>
          <w:lang w:val="pl-PL"/>
        </w:rPr>
      </w:pPr>
      <w:r w:rsidRPr="00804C59">
        <w:rPr>
          <w:rFonts w:ascii="Aptos" w:hAnsi="Aptos"/>
          <w:color w:val="000000" w:themeColor="text1"/>
          <w:lang w:val="pl-PL"/>
        </w:rPr>
        <w:t xml:space="preserve">Wszelka korespondencja pisemna pomiędzy Stronami prowadzona w związku z niniejszą umową kierowana będzie na adresy: </w:t>
      </w:r>
    </w:p>
    <w:p w14:paraId="58E365CE" w14:textId="1F22BC7E" w:rsidR="00804C59" w:rsidRPr="00804C59" w:rsidRDefault="00804C59" w:rsidP="00804C59">
      <w:pPr>
        <w:pStyle w:val="Akapitzlist"/>
        <w:numPr>
          <w:ilvl w:val="1"/>
          <w:numId w:val="10"/>
        </w:numPr>
        <w:tabs>
          <w:tab w:val="left" w:pos="0"/>
        </w:tabs>
        <w:ind w:right="2"/>
        <w:rPr>
          <w:rFonts w:ascii="Aptos" w:hAnsi="Aptos"/>
          <w:color w:val="000000" w:themeColor="text1"/>
          <w:lang w:val="pl-PL"/>
        </w:rPr>
      </w:pPr>
      <w:r w:rsidRPr="00804C59">
        <w:rPr>
          <w:rFonts w:ascii="Aptos" w:hAnsi="Aptos"/>
          <w:color w:val="000000" w:themeColor="text1"/>
          <w:lang w:val="pl-PL"/>
        </w:rPr>
        <w:t xml:space="preserve">do Wykonawcy: </w:t>
      </w:r>
      <w:r>
        <w:rPr>
          <w:rFonts w:ascii="Aptos" w:hAnsi="Aptos"/>
          <w:color w:val="000000" w:themeColor="text1"/>
          <w:lang w:val="pl-PL"/>
        </w:rPr>
        <w:t>…………………………………</w:t>
      </w:r>
      <w:r w:rsidRPr="00804C59">
        <w:rPr>
          <w:rFonts w:ascii="Aptos" w:hAnsi="Aptos"/>
          <w:color w:val="000000" w:themeColor="text1"/>
          <w:lang w:val="pl-PL"/>
        </w:rPr>
        <w:t xml:space="preserve"> </w:t>
      </w:r>
    </w:p>
    <w:p w14:paraId="26C57F08" w14:textId="1B107BBD" w:rsidR="00804C59" w:rsidRPr="00B21EF8" w:rsidRDefault="00804C59" w:rsidP="00B21EF8">
      <w:pPr>
        <w:pStyle w:val="Akapitzlist"/>
        <w:numPr>
          <w:ilvl w:val="1"/>
          <w:numId w:val="10"/>
        </w:numPr>
        <w:tabs>
          <w:tab w:val="left" w:pos="0"/>
        </w:tabs>
        <w:ind w:right="2"/>
        <w:rPr>
          <w:rFonts w:ascii="Aptos" w:hAnsi="Aptos"/>
          <w:color w:val="000000" w:themeColor="text1"/>
          <w:lang w:val="pl-PL"/>
        </w:rPr>
      </w:pPr>
      <w:r w:rsidRPr="00804C59">
        <w:rPr>
          <w:rFonts w:ascii="Aptos" w:hAnsi="Aptos"/>
          <w:color w:val="000000" w:themeColor="text1"/>
          <w:lang w:val="pl-PL"/>
        </w:rPr>
        <w:t>do Zamawiającego: Urząd Miasta Wojkowice, ul. Jana III Sobieskiego 290a, 42-580 Wojkowice</w:t>
      </w:r>
      <w:r w:rsidR="00B21EF8">
        <w:rPr>
          <w:rFonts w:ascii="Aptos" w:hAnsi="Aptos"/>
          <w:color w:val="000000" w:themeColor="text1"/>
          <w:lang w:val="pl-PL"/>
        </w:rPr>
        <w:t>; a</w:t>
      </w:r>
      <w:r w:rsidR="00B21EF8" w:rsidRPr="00B21EF8">
        <w:rPr>
          <w:rFonts w:ascii="Aptos" w:hAnsi="Aptos"/>
          <w:color w:val="000000" w:themeColor="text1"/>
          <w:lang w:val="pl-PL"/>
        </w:rPr>
        <w:t>dres e-Doręczeń</w:t>
      </w:r>
      <w:r w:rsidR="00B21EF8">
        <w:rPr>
          <w:rFonts w:ascii="Aptos" w:hAnsi="Aptos"/>
          <w:color w:val="000000" w:themeColor="text1"/>
          <w:lang w:val="pl-PL"/>
        </w:rPr>
        <w:t xml:space="preserve">: </w:t>
      </w:r>
      <w:r w:rsidR="00B21EF8" w:rsidRPr="00B21EF8">
        <w:rPr>
          <w:rFonts w:ascii="Aptos" w:hAnsi="Aptos"/>
          <w:color w:val="000000" w:themeColor="text1"/>
          <w:lang w:val="pl-PL"/>
        </w:rPr>
        <w:t>AE:PL-47923-87370-VBUBT-23</w:t>
      </w:r>
      <w:r w:rsidR="00B21EF8">
        <w:rPr>
          <w:rFonts w:ascii="Aptos" w:hAnsi="Aptos"/>
          <w:color w:val="000000" w:themeColor="text1"/>
          <w:lang w:val="pl-PL"/>
        </w:rPr>
        <w:t xml:space="preserve"> </w:t>
      </w:r>
      <w:r w:rsidRPr="00B21EF8">
        <w:rPr>
          <w:rFonts w:ascii="Aptos" w:hAnsi="Aptos"/>
          <w:color w:val="000000" w:themeColor="text1"/>
          <w:lang w:val="pl-PL"/>
        </w:rPr>
        <w:t xml:space="preserve"> </w:t>
      </w:r>
    </w:p>
    <w:p w14:paraId="01A71EAA" w14:textId="48A6B73B" w:rsidR="00804C59" w:rsidRPr="00804C59" w:rsidRDefault="00804C59" w:rsidP="00252A73">
      <w:pPr>
        <w:pStyle w:val="Akapitzlist"/>
        <w:numPr>
          <w:ilvl w:val="0"/>
          <w:numId w:val="1"/>
        </w:numPr>
        <w:tabs>
          <w:tab w:val="left" w:pos="0"/>
        </w:tabs>
        <w:ind w:left="0" w:right="2" w:firstLine="0"/>
        <w:rPr>
          <w:rFonts w:ascii="Aptos" w:hAnsi="Aptos"/>
          <w:color w:val="000000" w:themeColor="text1"/>
          <w:lang w:val="pl-PL"/>
        </w:rPr>
      </w:pPr>
      <w:r w:rsidRPr="00804C59">
        <w:rPr>
          <w:rFonts w:ascii="Aptos" w:hAnsi="Aptos"/>
          <w:color w:val="000000" w:themeColor="text1"/>
          <w:lang w:val="pl-PL"/>
        </w:rPr>
        <w:t xml:space="preserve">Zmiana adresu wymaga pisemnego powiadomienia drugiej Strony i skutkuje dopiero od dnia otrzymania przedmiotowej informacji przez drugą Stronę. W razie braku powiadomienia o zmianie adresu pisma skierowane do Strony, która nie wykonała obowiązku powiadomienie o zmianie, uznawane będą w stosunkach pomiędzy Stronami jako doręczone prawidłowo z chwilą ich dostarczenia pod dotychczasowy adres. </w:t>
      </w:r>
    </w:p>
    <w:p w14:paraId="0350218D" w14:textId="6871FA03" w:rsidR="00804C59" w:rsidRPr="00804C59" w:rsidRDefault="00804C59" w:rsidP="00252A73">
      <w:pPr>
        <w:pStyle w:val="Akapitzlist"/>
        <w:numPr>
          <w:ilvl w:val="0"/>
          <w:numId w:val="1"/>
        </w:numPr>
        <w:tabs>
          <w:tab w:val="left" w:pos="0"/>
        </w:tabs>
        <w:ind w:left="0" w:right="2" w:firstLine="0"/>
        <w:rPr>
          <w:rFonts w:ascii="Aptos" w:hAnsi="Aptos"/>
          <w:color w:val="000000" w:themeColor="text1"/>
          <w:lang w:val="pl-PL"/>
        </w:rPr>
      </w:pPr>
      <w:r w:rsidRPr="00804C59">
        <w:rPr>
          <w:rFonts w:ascii="Aptos" w:hAnsi="Aptos"/>
          <w:color w:val="000000" w:themeColor="text1"/>
          <w:lang w:val="pl-PL"/>
        </w:rPr>
        <w:t>Dla swej ważności dokumenty te winny być: doręczone osobiście,</w:t>
      </w:r>
      <w:r w:rsidR="00B21EF8">
        <w:rPr>
          <w:rFonts w:ascii="Aptos" w:hAnsi="Aptos"/>
          <w:color w:val="000000" w:themeColor="text1"/>
          <w:lang w:val="pl-PL"/>
        </w:rPr>
        <w:t xml:space="preserve"> za pośrednictwem e-Doręczeń,</w:t>
      </w:r>
      <w:r w:rsidRPr="00804C59">
        <w:rPr>
          <w:rFonts w:ascii="Aptos" w:hAnsi="Aptos"/>
          <w:color w:val="000000" w:themeColor="text1"/>
          <w:lang w:val="pl-PL"/>
        </w:rPr>
        <w:t xml:space="preserve"> pocztą kurierską albo listem poleconym, z zastrzeżeniem ust. </w:t>
      </w:r>
      <w:r>
        <w:rPr>
          <w:rFonts w:ascii="Aptos" w:hAnsi="Aptos"/>
          <w:color w:val="000000" w:themeColor="text1"/>
          <w:lang w:val="pl-PL"/>
        </w:rPr>
        <w:t>5</w:t>
      </w:r>
      <w:r w:rsidRPr="00804C59">
        <w:rPr>
          <w:rFonts w:ascii="Aptos" w:hAnsi="Aptos"/>
          <w:color w:val="000000" w:themeColor="text1"/>
          <w:lang w:val="pl-PL"/>
        </w:rPr>
        <w:t xml:space="preserve">. </w:t>
      </w:r>
    </w:p>
    <w:p w14:paraId="3423BDC5" w14:textId="77777777" w:rsidR="00804C59" w:rsidRPr="00804C59" w:rsidRDefault="00804C59" w:rsidP="00252A73">
      <w:pPr>
        <w:pStyle w:val="Akapitzlist"/>
        <w:numPr>
          <w:ilvl w:val="0"/>
          <w:numId w:val="1"/>
        </w:numPr>
        <w:tabs>
          <w:tab w:val="left" w:pos="0"/>
        </w:tabs>
        <w:ind w:left="0" w:right="2" w:firstLine="0"/>
        <w:rPr>
          <w:rFonts w:ascii="Aptos" w:hAnsi="Aptos"/>
          <w:color w:val="000000" w:themeColor="text1"/>
          <w:lang w:val="pl-PL"/>
        </w:rPr>
      </w:pPr>
      <w:r w:rsidRPr="00804C59">
        <w:rPr>
          <w:rFonts w:ascii="Aptos" w:hAnsi="Aptos"/>
          <w:color w:val="000000" w:themeColor="text1"/>
          <w:lang w:val="pl-PL"/>
        </w:rPr>
        <w:t xml:space="preserve">Strony ustalają możliwość składania pism za pośrednictwem poczty elektronicznej, z wyjątkiem oświadczeń, skutkujących zmianą lub rozwiązaniem od umowy. </w:t>
      </w:r>
    </w:p>
    <w:p w14:paraId="1F51D4FB" w14:textId="77777777" w:rsidR="00C77A28" w:rsidRDefault="00E63F31" w:rsidP="00C77A28">
      <w:pPr>
        <w:pStyle w:val="Akapitzlist"/>
        <w:numPr>
          <w:ilvl w:val="0"/>
          <w:numId w:val="1"/>
        </w:numPr>
        <w:spacing w:before="0"/>
        <w:ind w:left="0" w:right="2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W sprawach nie unormowanych niniejszą umową mają zastosowanie przepisy</w:t>
      </w:r>
      <w:r w:rsidR="00804C59">
        <w:rPr>
          <w:rFonts w:ascii="Aptos" w:hAnsi="Aptos"/>
          <w:color w:val="000000" w:themeColor="text1"/>
          <w:lang w:val="pl-PL"/>
        </w:rPr>
        <w:t xml:space="preserve"> ustawy </w:t>
      </w:r>
      <w:r w:rsidRPr="00A30EB6">
        <w:rPr>
          <w:rFonts w:ascii="Aptos" w:hAnsi="Aptos"/>
          <w:color w:val="000000" w:themeColor="text1"/>
          <w:lang w:val="pl-PL"/>
        </w:rPr>
        <w:t>Kodeksu Cywilnego.</w:t>
      </w:r>
    </w:p>
    <w:p w14:paraId="0A38F029" w14:textId="00A4F356" w:rsidR="00C77A28" w:rsidRPr="00C77A28" w:rsidRDefault="00C77A28" w:rsidP="00C77A28">
      <w:pPr>
        <w:pStyle w:val="Akapitzlist"/>
        <w:numPr>
          <w:ilvl w:val="0"/>
          <w:numId w:val="1"/>
        </w:numPr>
        <w:spacing w:before="0"/>
        <w:ind w:left="0" w:right="2" w:firstLine="0"/>
        <w:rPr>
          <w:rFonts w:ascii="Aptos" w:hAnsi="Aptos"/>
          <w:color w:val="000000" w:themeColor="text1"/>
          <w:lang w:val="pl-PL"/>
        </w:rPr>
      </w:pPr>
      <w:r>
        <w:rPr>
          <w:rFonts w:ascii="Aptos" w:hAnsi="Aptos"/>
          <w:color w:val="000000" w:themeColor="text1"/>
          <w:lang w:val="pl-PL"/>
        </w:rPr>
        <w:t>P</w:t>
      </w:r>
      <w:r w:rsidRPr="00C77A28">
        <w:rPr>
          <w:rFonts w:ascii="Aptos" w:eastAsia="Times New Roman" w:hAnsi="Aptos" w:cstheme="minorHAnsi"/>
          <w:kern w:val="2"/>
          <w:lang w:eastAsia="pl-PL"/>
        </w:rPr>
        <w:t>owstałe w trakcie realizacji umowy spory będą w pierwszej kolejności rozpatrywane na drodze polubownej, a w przypadku niemożliwości ich rozstrzygnięcia w ciągu 30 dni od powstania sporu, mogą być skierowane na drogę postępowania sądowego przed sądem powszechnym właściwym dla siedziby zamawiającego.</w:t>
      </w:r>
    </w:p>
    <w:p w14:paraId="011E4482" w14:textId="77777777" w:rsidR="00AC3DF5" w:rsidRDefault="00E63F31" w:rsidP="00252A73">
      <w:pPr>
        <w:pStyle w:val="Akapitzlist"/>
        <w:numPr>
          <w:ilvl w:val="0"/>
          <w:numId w:val="1"/>
        </w:numPr>
        <w:spacing w:before="0"/>
        <w:ind w:left="0" w:right="2" w:firstLine="0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Sądem właściwym dla rozstrzygnięcia ewentualnych sporów będzie sąd właściwy dla siedziby</w:t>
      </w:r>
      <w:r w:rsidRPr="00A30EB6">
        <w:rPr>
          <w:rFonts w:ascii="Aptos" w:hAnsi="Aptos"/>
          <w:color w:val="000000" w:themeColor="text1"/>
          <w:spacing w:val="-8"/>
          <w:lang w:val="pl-PL"/>
        </w:rPr>
        <w:t xml:space="preserve"> </w:t>
      </w:r>
      <w:r w:rsidRPr="00A30EB6">
        <w:rPr>
          <w:rFonts w:ascii="Aptos" w:hAnsi="Aptos"/>
          <w:color w:val="000000" w:themeColor="text1"/>
          <w:lang w:val="pl-PL"/>
        </w:rPr>
        <w:t>Zamawiającego.</w:t>
      </w:r>
    </w:p>
    <w:p w14:paraId="2F29EE00" w14:textId="77777777" w:rsidR="00AC3DF5" w:rsidRPr="00A30EB6" w:rsidRDefault="00AC3DF5" w:rsidP="00804C59">
      <w:pPr>
        <w:pStyle w:val="Nagwek1"/>
        <w:jc w:val="left"/>
        <w:rPr>
          <w:rFonts w:ascii="Aptos" w:hAnsi="Aptos"/>
          <w:color w:val="000000" w:themeColor="text1"/>
          <w:lang w:val="pl-PL"/>
        </w:rPr>
      </w:pPr>
    </w:p>
    <w:p w14:paraId="769C4336" w14:textId="30C52B4D" w:rsidR="00AC3DF5" w:rsidRPr="00A30EB6" w:rsidRDefault="00E63F31">
      <w:pPr>
        <w:pStyle w:val="Nagwek1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§ </w:t>
      </w:r>
      <w:r w:rsidR="00804C59">
        <w:rPr>
          <w:rFonts w:ascii="Aptos" w:hAnsi="Aptos"/>
          <w:color w:val="000000" w:themeColor="text1"/>
          <w:lang w:val="pl-PL"/>
        </w:rPr>
        <w:t>9</w:t>
      </w:r>
    </w:p>
    <w:p w14:paraId="63CB6291" w14:textId="77777777" w:rsidR="00AC3DF5" w:rsidRPr="00A30EB6" w:rsidRDefault="00E63F31">
      <w:pPr>
        <w:pStyle w:val="BezformatowaniaA"/>
        <w:spacing w:line="276" w:lineRule="auto"/>
        <w:ind w:left="360"/>
        <w:jc w:val="center"/>
        <w:rPr>
          <w:rFonts w:ascii="Aptos" w:eastAsia="Times New Roman" w:hAnsi="Aptos" w:cs="Arial"/>
          <w:b/>
          <w:bCs/>
          <w:color w:val="000000" w:themeColor="text1"/>
          <w:sz w:val="22"/>
          <w:szCs w:val="22"/>
        </w:rPr>
      </w:pPr>
      <w:r w:rsidRPr="00A30EB6">
        <w:rPr>
          <w:rFonts w:ascii="Aptos" w:eastAsia="Times New Roman" w:hAnsi="Aptos" w:cs="Arial"/>
          <w:b/>
          <w:bCs/>
          <w:color w:val="000000" w:themeColor="text1"/>
          <w:sz w:val="22"/>
          <w:szCs w:val="22"/>
        </w:rPr>
        <w:t>Informacja o przetwarzaniu danych</w:t>
      </w:r>
    </w:p>
    <w:p w14:paraId="0C914526" w14:textId="719C04B7" w:rsidR="00AC3DF5" w:rsidRPr="00A30EB6" w:rsidRDefault="00E63F31" w:rsidP="00252A73">
      <w:pPr>
        <w:widowControl/>
        <w:numPr>
          <w:ilvl w:val="0"/>
          <w:numId w:val="16"/>
        </w:numPr>
        <w:ind w:left="0" w:firstLine="0"/>
        <w:contextualSpacing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Zamawiający, stosownie do art. 13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 zwanego dalej w skrócie RODO, realizując spoczywający na nim obowiązek informacyjny wskazuje, iż:</w:t>
      </w:r>
    </w:p>
    <w:p w14:paraId="3C166892" w14:textId="0E517569" w:rsidR="00AC3DF5" w:rsidRPr="001A7A38" w:rsidRDefault="00E63F31" w:rsidP="001A7A38">
      <w:pPr>
        <w:pStyle w:val="Akapitzlist"/>
        <w:widowControl/>
        <w:numPr>
          <w:ilvl w:val="0"/>
          <w:numId w:val="11"/>
        </w:numPr>
        <w:ind w:hanging="11"/>
        <w:contextualSpacing/>
        <w:rPr>
          <w:rFonts w:ascii="Aptos" w:hAnsi="Aptos"/>
          <w:color w:val="000000" w:themeColor="text1"/>
          <w:lang w:val="pl-PL"/>
        </w:rPr>
      </w:pPr>
      <w:r w:rsidRPr="001A7A38">
        <w:rPr>
          <w:rFonts w:ascii="Aptos" w:hAnsi="Aptos"/>
          <w:color w:val="000000" w:themeColor="text1"/>
          <w:lang w:val="pl-PL"/>
        </w:rPr>
        <w:t xml:space="preserve">Administratorem w odniesieniu do danych osobowych osób fizycznych reprezentujących Wykonawcę oraz osób fizycznych wskazanych przez Wykonawcę jako osoby do kontaktu i inne osoby odpowiedzialne za wykonanie umowy jest </w:t>
      </w:r>
      <w:r w:rsidR="00804C59" w:rsidRPr="001A7A38">
        <w:rPr>
          <w:rFonts w:ascii="Aptos" w:hAnsi="Aptos"/>
          <w:color w:val="000000" w:themeColor="text1"/>
          <w:lang w:val="pl-PL"/>
        </w:rPr>
        <w:t>Burmistrz Miasta Wojkowice, z siedzibą w Urzędzie Miasta Wojkowice, ul. Jana III Sobieskiego 290a, 42-580 Wojkowice,</w:t>
      </w:r>
    </w:p>
    <w:p w14:paraId="42B6717F" w14:textId="76DB0178" w:rsidR="00AC3DF5" w:rsidRPr="00A30EB6" w:rsidRDefault="001A7A38" w:rsidP="001A7A38">
      <w:pPr>
        <w:widowControl/>
        <w:numPr>
          <w:ilvl w:val="0"/>
          <w:numId w:val="11"/>
        </w:numPr>
        <w:ind w:hanging="11"/>
        <w:contextualSpacing/>
        <w:jc w:val="both"/>
        <w:rPr>
          <w:rFonts w:ascii="Aptos" w:hAnsi="Aptos"/>
          <w:color w:val="000000" w:themeColor="text1"/>
          <w:lang w:val="pl-PL"/>
        </w:rPr>
      </w:pPr>
      <w:r>
        <w:rPr>
          <w:rFonts w:ascii="Aptos" w:hAnsi="Aptos"/>
          <w:color w:val="000000" w:themeColor="text1"/>
          <w:lang w:val="pl-PL"/>
        </w:rPr>
        <w:t xml:space="preserve">Burmistrz Miasta Wojkowice </w:t>
      </w:r>
      <w:r w:rsidR="00E63F31" w:rsidRPr="00A30EB6">
        <w:rPr>
          <w:rFonts w:ascii="Aptos" w:hAnsi="Aptos"/>
          <w:color w:val="000000" w:themeColor="text1"/>
          <w:lang w:val="pl-PL"/>
        </w:rPr>
        <w:t xml:space="preserve">wyznaczył Inspektora Ochrony Danych (IOD), z którym można się kontaktować w sprawie przetwarzania danych osobowych: listownie na adres Administratora, lub za pośrednictwem poczty elektronicznej pod adresem: </w:t>
      </w:r>
      <w:hyperlink r:id="rId9" w:history="1">
        <w:r w:rsidRPr="003B548A">
          <w:rPr>
            <w:rStyle w:val="Hipercze"/>
            <w:rFonts w:ascii="Aptos" w:hAnsi="Aptos"/>
            <w:lang w:val="pl-PL"/>
          </w:rPr>
          <w:t>iod@wojkowice.pl</w:t>
        </w:r>
      </w:hyperlink>
      <w:r>
        <w:rPr>
          <w:rFonts w:ascii="Aptos" w:hAnsi="Aptos"/>
          <w:color w:val="000000" w:themeColor="text1"/>
          <w:lang w:val="pl-PL"/>
        </w:rPr>
        <w:t xml:space="preserve"> </w:t>
      </w:r>
    </w:p>
    <w:p w14:paraId="6C2CE169" w14:textId="3EAFE896" w:rsidR="00AC3DF5" w:rsidRPr="00A30EB6" w:rsidRDefault="00E63F31" w:rsidP="001A7A38">
      <w:pPr>
        <w:widowControl/>
        <w:numPr>
          <w:ilvl w:val="0"/>
          <w:numId w:val="11"/>
        </w:numPr>
        <w:ind w:hanging="11"/>
        <w:contextualSpacing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dane osobowe osób, o których mowa w pkt 1) będą przetwarzane przez Administratora w celach związanych z zawarciem i realizacją umowy w oparciu o art. 6 ust.1 lit. b RODO. Dane </w:t>
      </w:r>
      <w:r w:rsidRPr="00A30EB6">
        <w:rPr>
          <w:rFonts w:ascii="Aptos" w:hAnsi="Aptos"/>
          <w:color w:val="000000" w:themeColor="text1"/>
          <w:lang w:val="pl-PL"/>
        </w:rPr>
        <w:lastRenderedPageBreak/>
        <w:t xml:space="preserve">osobowe osób, o których mowa w pkt 1) mogą być przetwarzane w związku z uzasadnionym interesem realizowanym przez Urząd Miasta </w:t>
      </w:r>
      <w:r w:rsidR="001A7A38">
        <w:rPr>
          <w:rFonts w:ascii="Aptos" w:hAnsi="Aptos"/>
          <w:color w:val="000000" w:themeColor="text1"/>
          <w:lang w:val="pl-PL"/>
        </w:rPr>
        <w:t>Wojkowice</w:t>
      </w:r>
      <w:r w:rsidRPr="00A30EB6">
        <w:rPr>
          <w:rFonts w:ascii="Aptos" w:hAnsi="Aptos"/>
          <w:color w:val="000000" w:themeColor="text1"/>
          <w:lang w:val="pl-PL"/>
        </w:rPr>
        <w:t xml:space="preserve"> (np. ustalenie, dochodzenie i obrona roszczeń) w oparciu art. 6 ust.1 lit. f RODO, a także w związku z koniecznością wypełnienia obowiązków prawnych ciążących na Administratorze (art. 6 ust.1 lit. c RODO), w szczególności obowiązków podatkowych, takich jak prowadzenie i przechowywanie ksiąg podatkowych i odpowiednich dokumentów oraz obowiązki archiwizacyjne wynikające z przepisów prawa,</w:t>
      </w:r>
    </w:p>
    <w:p w14:paraId="10D075E7" w14:textId="77777777" w:rsidR="00AC3DF5" w:rsidRPr="00A30EB6" w:rsidRDefault="00E63F31" w:rsidP="001A7A38">
      <w:pPr>
        <w:widowControl/>
        <w:numPr>
          <w:ilvl w:val="0"/>
          <w:numId w:val="11"/>
        </w:numPr>
        <w:ind w:hanging="11"/>
        <w:contextualSpacing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posiada prawo dostępu do własnych danych osobowych, do sprostowania lub uzupełniania, a także prawo żądania usunięcia, ograniczenia przetwarzania, sprzeciwu oraz przenoszenia danych w warunkach określonych powszechnie obowiązującymi przepisami prawa,</w:t>
      </w:r>
    </w:p>
    <w:p w14:paraId="5B375E4E" w14:textId="77777777" w:rsidR="001A7A38" w:rsidRDefault="00E63F31" w:rsidP="001A7A38">
      <w:pPr>
        <w:widowControl/>
        <w:numPr>
          <w:ilvl w:val="0"/>
          <w:numId w:val="11"/>
        </w:numPr>
        <w:ind w:hanging="11"/>
        <w:contextualSpacing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posiada prawo wniesienia skargi do Prezesa Urzędu Ochrony Danych Osobowych w rozumieniu przepisów o ochronie danych osobowych w każdym przypadku zaistnienia podejrzenia, że przetwarzanie jego danych osobowych następuje z naruszeniem powszechnie obowiązujących przepisów prawa,</w:t>
      </w:r>
    </w:p>
    <w:p w14:paraId="68DD61A7" w14:textId="1088627F" w:rsidR="00AC3DF5" w:rsidRPr="001A7A38" w:rsidRDefault="00E63F31" w:rsidP="001A7A38">
      <w:pPr>
        <w:widowControl/>
        <w:numPr>
          <w:ilvl w:val="0"/>
          <w:numId w:val="11"/>
        </w:numPr>
        <w:ind w:hanging="11"/>
        <w:contextualSpacing/>
        <w:jc w:val="both"/>
        <w:rPr>
          <w:rFonts w:ascii="Aptos" w:hAnsi="Aptos"/>
          <w:color w:val="000000" w:themeColor="text1"/>
          <w:lang w:val="pl-PL"/>
        </w:rPr>
      </w:pPr>
      <w:r w:rsidRPr="001A7A38">
        <w:rPr>
          <w:rFonts w:ascii="Aptos" w:hAnsi="Aptos"/>
          <w:color w:val="000000" w:themeColor="text1"/>
          <w:lang w:val="pl-PL"/>
        </w:rPr>
        <w:t>dane osobowe osób, o których mowa w pkt 1) będą przetwarzane przez okres niezbędny do wykonania umowy, a po jej rozwiązaniu lub wygaśnięciu – będą przechowywane przez okres pięciu lat ,</w:t>
      </w:r>
    </w:p>
    <w:p w14:paraId="0FF822E8" w14:textId="77777777" w:rsidR="00AC3DF5" w:rsidRPr="00A30EB6" w:rsidRDefault="00E63F31" w:rsidP="001A7A38">
      <w:pPr>
        <w:widowControl/>
        <w:numPr>
          <w:ilvl w:val="0"/>
          <w:numId w:val="11"/>
        </w:numPr>
        <w:ind w:hanging="11"/>
        <w:contextualSpacing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po upływie okresu przechowywania dokumentacja niearchiwalna podlega, po uzyskaniu zgody właściwego archiwum państwowego, brakowaniu,</w:t>
      </w:r>
    </w:p>
    <w:p w14:paraId="3D5FCC96" w14:textId="35ADF170" w:rsidR="00AC3DF5" w:rsidRPr="00A30EB6" w:rsidRDefault="00E63F31" w:rsidP="001A7A38">
      <w:pPr>
        <w:widowControl/>
        <w:numPr>
          <w:ilvl w:val="0"/>
          <w:numId w:val="11"/>
        </w:numPr>
        <w:ind w:hanging="11"/>
        <w:contextualSpacing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odbiorcami danych osobowych osób, o których mowa w pkt. 1) będą podmioty świadczące asystę i wsparcie techniczne dla systemów informatycznych i teleinformatycznych,</w:t>
      </w:r>
    </w:p>
    <w:p w14:paraId="1F387A13" w14:textId="6D1431B2" w:rsidR="00AC3DF5" w:rsidRPr="00A30EB6" w:rsidRDefault="00E63F31" w:rsidP="001A7A38">
      <w:pPr>
        <w:widowControl/>
        <w:numPr>
          <w:ilvl w:val="0"/>
          <w:numId w:val="11"/>
        </w:numPr>
        <w:ind w:hanging="11"/>
        <w:contextualSpacing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obowiązek podania danych osobowych jest wymogiem umownym, a ich podanie jest niezbędne w celach związanych z zawarciem i realizacją umowy,</w:t>
      </w:r>
    </w:p>
    <w:p w14:paraId="54AFEDBD" w14:textId="3AC37BF7" w:rsidR="00AC3DF5" w:rsidRPr="00A30EB6" w:rsidRDefault="00E63F31" w:rsidP="001A7A38">
      <w:pPr>
        <w:widowControl/>
        <w:numPr>
          <w:ilvl w:val="0"/>
          <w:numId w:val="11"/>
        </w:numPr>
        <w:ind w:hanging="11"/>
        <w:contextualSpacing/>
        <w:jc w:val="both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w odniesieniu do danych osobowych, o których mowa w pkt. 1) decyzje nie będą podejmowane w sposób zautomatyzowany, stosowanie do art. 22 RODO.</w:t>
      </w:r>
    </w:p>
    <w:p w14:paraId="7C404665" w14:textId="1B98A4C0" w:rsidR="00AC3DF5" w:rsidRPr="00A30EB6" w:rsidRDefault="00E63F31" w:rsidP="00252A73">
      <w:pPr>
        <w:pStyle w:val="Akapitzlist"/>
        <w:widowControl/>
        <w:numPr>
          <w:ilvl w:val="0"/>
          <w:numId w:val="17"/>
        </w:numPr>
        <w:spacing w:before="0"/>
        <w:ind w:left="0" w:firstLine="0"/>
        <w:contextualSpacing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 xml:space="preserve">Wykonawca zobowiązuje się przekazać informację stanowiącą treść § </w:t>
      </w:r>
      <w:r w:rsidR="001A7A38">
        <w:rPr>
          <w:rFonts w:ascii="Aptos" w:hAnsi="Aptos"/>
          <w:color w:val="000000" w:themeColor="text1"/>
          <w:lang w:val="pl-PL"/>
        </w:rPr>
        <w:t>9</w:t>
      </w:r>
      <w:r w:rsidRPr="00A30EB6">
        <w:rPr>
          <w:rFonts w:ascii="Aptos" w:hAnsi="Aptos"/>
          <w:color w:val="000000" w:themeColor="text1"/>
          <w:lang w:val="pl-PL"/>
        </w:rPr>
        <w:t xml:space="preserve"> wszystkim swoim pracownikom oraz podwykonawcom, których dane osobowe zostaną przekazane Zamawiającemu w celu realizacji niniejszej umowy.</w:t>
      </w:r>
    </w:p>
    <w:p w14:paraId="48D98F9F" w14:textId="77777777" w:rsidR="00AC3DF5" w:rsidRPr="00A30EB6" w:rsidRDefault="00AC3DF5">
      <w:pPr>
        <w:pStyle w:val="Nagwek1"/>
        <w:rPr>
          <w:rFonts w:ascii="Aptos" w:hAnsi="Aptos"/>
          <w:color w:val="000000" w:themeColor="text1"/>
          <w:lang w:val="pl-PL"/>
        </w:rPr>
      </w:pPr>
    </w:p>
    <w:p w14:paraId="5D679536" w14:textId="59EF3165" w:rsidR="00AC3DF5" w:rsidRPr="00A30EB6" w:rsidRDefault="00E63F31">
      <w:pPr>
        <w:pStyle w:val="Nagwek1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§ 1</w:t>
      </w:r>
      <w:r w:rsidR="001A7A38">
        <w:rPr>
          <w:rFonts w:ascii="Aptos" w:hAnsi="Aptos"/>
          <w:color w:val="000000" w:themeColor="text1"/>
          <w:lang w:val="pl-PL"/>
        </w:rPr>
        <w:t>0</w:t>
      </w:r>
    </w:p>
    <w:p w14:paraId="20E0DD00" w14:textId="77777777" w:rsidR="00C77A28" w:rsidRPr="00C77A28" w:rsidRDefault="00C77A28" w:rsidP="00C77A28">
      <w:pPr>
        <w:pStyle w:val="Tekstpodstawowy"/>
        <w:tabs>
          <w:tab w:val="left" w:pos="1090"/>
          <w:tab w:val="left" w:pos="2177"/>
          <w:tab w:val="left" w:pos="3667"/>
          <w:tab w:val="left" w:pos="4596"/>
          <w:tab w:val="left" w:pos="4984"/>
          <w:tab w:val="left" w:pos="5337"/>
          <w:tab w:val="left" w:pos="7218"/>
          <w:tab w:val="left" w:pos="8940"/>
        </w:tabs>
        <w:ind w:left="116" w:right="117"/>
        <w:jc w:val="both"/>
        <w:rPr>
          <w:rFonts w:ascii="Aptos" w:hAnsi="Aptos"/>
          <w:color w:val="000000" w:themeColor="text1"/>
          <w:lang w:val="pl-PL"/>
        </w:rPr>
      </w:pPr>
      <w:r w:rsidRPr="00C77A28">
        <w:rPr>
          <w:rFonts w:ascii="Aptos" w:hAnsi="Aptos"/>
          <w:color w:val="000000" w:themeColor="text1"/>
          <w:lang w:val="pl-PL"/>
        </w:rPr>
        <w:t xml:space="preserve">1. Umowa w formie pisemnej sporządzona została w trzech jednobrzmiących egzemplarzach, dwa egzemplarze dla Zamawiającego i jeden egzemplarz dla Wykonawcy. </w:t>
      </w:r>
    </w:p>
    <w:p w14:paraId="6D8B004B" w14:textId="77777777" w:rsidR="00C77A28" w:rsidRPr="00C77A28" w:rsidRDefault="00C77A28" w:rsidP="00C77A28">
      <w:pPr>
        <w:pStyle w:val="Tekstpodstawowy"/>
        <w:tabs>
          <w:tab w:val="left" w:pos="1090"/>
          <w:tab w:val="left" w:pos="2177"/>
          <w:tab w:val="left" w:pos="3667"/>
          <w:tab w:val="left" w:pos="4596"/>
          <w:tab w:val="left" w:pos="4984"/>
          <w:tab w:val="left" w:pos="5337"/>
          <w:tab w:val="left" w:pos="7218"/>
          <w:tab w:val="left" w:pos="8940"/>
        </w:tabs>
        <w:ind w:left="116" w:right="117"/>
        <w:jc w:val="both"/>
        <w:rPr>
          <w:rFonts w:ascii="Aptos" w:hAnsi="Aptos"/>
          <w:color w:val="000000" w:themeColor="text1"/>
          <w:lang w:val="pl-PL"/>
        </w:rPr>
      </w:pPr>
      <w:r w:rsidRPr="00C77A28">
        <w:rPr>
          <w:rFonts w:ascii="Aptos" w:hAnsi="Aptos"/>
          <w:color w:val="000000" w:themeColor="text1"/>
          <w:lang w:val="pl-PL"/>
        </w:rPr>
        <w:t>2. W przypadku zawarcia umowy w formie elektronicznej za dzień zawarcia umowy uznaje się datę opatrzenia ostatnim kwalifikowanym podpisem elektronicznym przez stronę umowy.</w:t>
      </w:r>
    </w:p>
    <w:p w14:paraId="363101CC" w14:textId="77777777" w:rsidR="00AC3DF5" w:rsidRPr="00A30EB6" w:rsidRDefault="00AC3DF5" w:rsidP="00C77A28">
      <w:pPr>
        <w:pStyle w:val="Tekstpodstawowy"/>
        <w:tabs>
          <w:tab w:val="left" w:pos="1090"/>
          <w:tab w:val="left" w:pos="2177"/>
          <w:tab w:val="left" w:pos="3667"/>
          <w:tab w:val="left" w:pos="4596"/>
          <w:tab w:val="left" w:pos="4984"/>
          <w:tab w:val="left" w:pos="5337"/>
          <w:tab w:val="left" w:pos="7218"/>
          <w:tab w:val="left" w:pos="8940"/>
        </w:tabs>
        <w:spacing w:before="0"/>
        <w:ind w:left="116" w:right="117"/>
        <w:jc w:val="both"/>
        <w:rPr>
          <w:rFonts w:ascii="Aptos" w:hAnsi="Aptos"/>
          <w:color w:val="000000" w:themeColor="text1"/>
          <w:lang w:val="pl-PL"/>
        </w:rPr>
      </w:pPr>
    </w:p>
    <w:p w14:paraId="111EBFF6" w14:textId="77777777" w:rsidR="00AC3DF5" w:rsidRPr="00A30EB6" w:rsidRDefault="00AC3DF5">
      <w:pPr>
        <w:pStyle w:val="Tekstpodstawowy"/>
        <w:spacing w:before="0"/>
        <w:rPr>
          <w:rFonts w:ascii="Aptos" w:hAnsi="Aptos"/>
          <w:color w:val="000000" w:themeColor="text1"/>
          <w:lang w:val="pl-PL"/>
        </w:rPr>
      </w:pPr>
    </w:p>
    <w:p w14:paraId="63B6F377" w14:textId="77777777" w:rsidR="00AC3DF5" w:rsidRPr="00A30EB6" w:rsidRDefault="00AC3DF5">
      <w:pPr>
        <w:pStyle w:val="Tekstpodstawowy"/>
        <w:tabs>
          <w:tab w:val="left" w:pos="6489"/>
        </w:tabs>
        <w:spacing w:before="0"/>
        <w:ind w:left="1532"/>
        <w:rPr>
          <w:rFonts w:ascii="Aptos" w:hAnsi="Aptos"/>
          <w:color w:val="000000" w:themeColor="text1"/>
          <w:lang w:val="pl-PL"/>
        </w:rPr>
      </w:pPr>
    </w:p>
    <w:p w14:paraId="7CA717C9" w14:textId="77777777" w:rsidR="00AC3DF5" w:rsidRPr="00A30EB6" w:rsidRDefault="00E63F31">
      <w:pPr>
        <w:pStyle w:val="Tekstpodstawowy"/>
        <w:tabs>
          <w:tab w:val="left" w:pos="6489"/>
        </w:tabs>
        <w:spacing w:before="0"/>
        <w:ind w:left="1532"/>
        <w:rPr>
          <w:rFonts w:ascii="Aptos" w:hAnsi="Aptos"/>
          <w:color w:val="000000" w:themeColor="text1"/>
          <w:lang w:val="pl-PL"/>
        </w:rPr>
      </w:pPr>
      <w:r w:rsidRPr="00A30EB6">
        <w:rPr>
          <w:rFonts w:ascii="Aptos" w:hAnsi="Aptos"/>
          <w:color w:val="000000" w:themeColor="text1"/>
          <w:lang w:val="pl-PL"/>
        </w:rPr>
        <w:t>ZAMAWIAJĄCY:</w:t>
      </w:r>
      <w:r w:rsidRPr="00A30EB6">
        <w:rPr>
          <w:rFonts w:ascii="Aptos" w:hAnsi="Aptos"/>
          <w:color w:val="000000" w:themeColor="text1"/>
          <w:lang w:val="pl-PL"/>
        </w:rPr>
        <w:tab/>
        <w:t>WYKONAWCA:</w:t>
      </w:r>
    </w:p>
    <w:p w14:paraId="31486804" w14:textId="77777777" w:rsidR="00AC3DF5" w:rsidRPr="00A30EB6" w:rsidRDefault="00AC3DF5">
      <w:pPr>
        <w:pStyle w:val="Tekstpodstawowy"/>
        <w:tabs>
          <w:tab w:val="left" w:pos="6489"/>
        </w:tabs>
        <w:spacing w:before="0"/>
        <w:ind w:left="1532"/>
        <w:rPr>
          <w:rFonts w:ascii="Aptos" w:hAnsi="Aptos"/>
          <w:color w:val="000000" w:themeColor="text1"/>
          <w:lang w:val="pl-PL"/>
        </w:rPr>
      </w:pPr>
    </w:p>
    <w:p w14:paraId="41CB2DCE" w14:textId="77777777" w:rsidR="00AC3DF5" w:rsidRPr="00A30EB6" w:rsidRDefault="00AC3DF5">
      <w:pPr>
        <w:rPr>
          <w:rFonts w:ascii="Aptos" w:hAnsi="Aptos"/>
          <w:color w:val="000000" w:themeColor="text1"/>
          <w:lang w:val="pl-PL"/>
        </w:rPr>
      </w:pPr>
    </w:p>
    <w:p w14:paraId="2AA91533" w14:textId="77777777" w:rsidR="00AC3DF5" w:rsidRPr="00A30EB6" w:rsidRDefault="00AC3DF5">
      <w:pPr>
        <w:rPr>
          <w:rFonts w:ascii="Aptos" w:hAnsi="Aptos"/>
          <w:color w:val="000000" w:themeColor="text1"/>
          <w:lang w:val="pl-PL"/>
        </w:rPr>
      </w:pPr>
    </w:p>
    <w:p w14:paraId="339F0571" w14:textId="77777777" w:rsidR="00AC3DF5" w:rsidRPr="00A30EB6" w:rsidRDefault="00AC3DF5">
      <w:pPr>
        <w:rPr>
          <w:rFonts w:ascii="Aptos" w:hAnsi="Aptos"/>
          <w:color w:val="000000" w:themeColor="text1"/>
          <w:lang w:val="pl-PL"/>
        </w:rPr>
      </w:pPr>
    </w:p>
    <w:p w14:paraId="76A09790" w14:textId="77777777" w:rsidR="00AC3DF5" w:rsidRPr="00A30EB6" w:rsidRDefault="00AC3DF5">
      <w:pPr>
        <w:rPr>
          <w:rFonts w:ascii="Aptos" w:hAnsi="Aptos"/>
          <w:color w:val="000000" w:themeColor="text1"/>
          <w:lang w:val="pl-PL"/>
        </w:rPr>
      </w:pPr>
    </w:p>
    <w:p w14:paraId="09E37583" w14:textId="77777777" w:rsidR="00AC3DF5" w:rsidRPr="00A30EB6" w:rsidRDefault="00AC3DF5">
      <w:pPr>
        <w:rPr>
          <w:rFonts w:ascii="Aptos" w:hAnsi="Aptos"/>
          <w:color w:val="000000" w:themeColor="text1"/>
          <w:lang w:val="pl-PL"/>
        </w:rPr>
      </w:pPr>
    </w:p>
    <w:p w14:paraId="761FE25A" w14:textId="77777777" w:rsidR="00AC3DF5" w:rsidRPr="00A30EB6" w:rsidRDefault="00AC3DF5">
      <w:pPr>
        <w:rPr>
          <w:rFonts w:ascii="Aptos" w:hAnsi="Aptos"/>
          <w:color w:val="000000" w:themeColor="text1"/>
          <w:lang w:val="pl-PL"/>
        </w:rPr>
      </w:pPr>
    </w:p>
    <w:p w14:paraId="1E7DC714" w14:textId="77777777" w:rsidR="00A50718" w:rsidRPr="00A30EB6" w:rsidRDefault="00A50718">
      <w:pPr>
        <w:rPr>
          <w:rFonts w:ascii="Aptos" w:hAnsi="Aptos"/>
          <w:color w:val="000000" w:themeColor="text1"/>
          <w:lang w:val="pl-PL"/>
        </w:rPr>
      </w:pPr>
    </w:p>
    <w:p w14:paraId="0959FAAF" w14:textId="77777777" w:rsidR="00A50718" w:rsidRPr="00A30EB6" w:rsidRDefault="00A50718">
      <w:pPr>
        <w:rPr>
          <w:rFonts w:ascii="Aptos" w:hAnsi="Aptos"/>
          <w:color w:val="000000" w:themeColor="text1"/>
          <w:lang w:val="pl-PL"/>
        </w:rPr>
      </w:pPr>
    </w:p>
    <w:p w14:paraId="0961B55E" w14:textId="77777777" w:rsidR="00A50718" w:rsidRPr="00A30EB6" w:rsidRDefault="00A50718">
      <w:pPr>
        <w:rPr>
          <w:rFonts w:ascii="Aptos" w:hAnsi="Aptos"/>
          <w:color w:val="000000" w:themeColor="text1"/>
          <w:lang w:val="pl-PL"/>
        </w:rPr>
      </w:pPr>
    </w:p>
    <w:p w14:paraId="76B248F4" w14:textId="77777777" w:rsidR="00A50718" w:rsidRPr="00A30EB6" w:rsidRDefault="00A50718">
      <w:pPr>
        <w:rPr>
          <w:rFonts w:ascii="Aptos" w:hAnsi="Aptos"/>
          <w:color w:val="000000" w:themeColor="text1"/>
          <w:lang w:val="pl-PL"/>
        </w:rPr>
      </w:pPr>
    </w:p>
    <w:p w14:paraId="5E162638" w14:textId="77777777" w:rsidR="00A50718" w:rsidRPr="00A30EB6" w:rsidRDefault="00A50718">
      <w:pPr>
        <w:rPr>
          <w:rFonts w:ascii="Aptos" w:hAnsi="Aptos"/>
          <w:color w:val="000000" w:themeColor="text1"/>
          <w:lang w:val="pl-PL"/>
        </w:rPr>
      </w:pPr>
    </w:p>
    <w:p w14:paraId="403B86A3" w14:textId="77777777" w:rsidR="00AC3DF5" w:rsidRPr="00A30EB6" w:rsidRDefault="00AC3DF5">
      <w:pPr>
        <w:rPr>
          <w:rFonts w:ascii="Aptos" w:hAnsi="Aptos"/>
          <w:color w:val="000000" w:themeColor="text1"/>
          <w:lang w:val="pl-PL"/>
        </w:rPr>
      </w:pPr>
    </w:p>
    <w:sectPr w:rsidR="00AC3DF5" w:rsidRPr="00A30EB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338" w:right="855" w:bottom="902" w:left="851" w:header="0" w:footer="714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0E965" w14:textId="77777777" w:rsidR="00621755" w:rsidRDefault="00621755">
      <w:r>
        <w:separator/>
      </w:r>
    </w:p>
  </w:endnote>
  <w:endnote w:type="continuationSeparator" w:id="0">
    <w:p w14:paraId="2B958060" w14:textId="77777777" w:rsidR="00621755" w:rsidRDefault="00621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panose1 w:val="00000000000000000000"/>
    <w:charset w:val="8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0082579"/>
      <w:docPartObj>
        <w:docPartGallery w:val="Page Numbers (Top of Page)"/>
        <w:docPartUnique/>
      </w:docPartObj>
    </w:sdtPr>
    <w:sdtEndPr/>
    <w:sdtContent>
      <w:p w14:paraId="36A9070B" w14:textId="77777777" w:rsidR="00AC3DF5" w:rsidRDefault="00E63F31">
        <w:pPr>
          <w:pStyle w:val="Stopka"/>
          <w:jc w:val="right"/>
          <w:rPr>
            <w:sz w:val="16"/>
            <w:szCs w:val="16"/>
          </w:rPr>
        </w:pPr>
        <w:r>
          <w:rPr>
            <w:sz w:val="16"/>
            <w:szCs w:val="16"/>
            <w:lang w:val="pl-PL"/>
          </w:rPr>
          <w:t xml:space="preserve">Strona </w:t>
        </w:r>
        <w:r>
          <w:rPr>
            <w:bCs/>
            <w:sz w:val="16"/>
            <w:szCs w:val="16"/>
          </w:rPr>
          <w:fldChar w:fldCharType="begin"/>
        </w:r>
        <w:r>
          <w:rPr>
            <w:bCs/>
            <w:sz w:val="16"/>
            <w:szCs w:val="16"/>
          </w:rPr>
          <w:instrText xml:space="preserve"> PAGE </w:instrText>
        </w:r>
        <w:r>
          <w:rPr>
            <w:bCs/>
            <w:sz w:val="16"/>
            <w:szCs w:val="16"/>
          </w:rPr>
          <w:fldChar w:fldCharType="separate"/>
        </w:r>
        <w:r>
          <w:rPr>
            <w:bCs/>
            <w:sz w:val="16"/>
            <w:szCs w:val="16"/>
          </w:rPr>
          <w:t>7</w:t>
        </w:r>
        <w:r>
          <w:rPr>
            <w:bCs/>
            <w:sz w:val="16"/>
            <w:szCs w:val="16"/>
          </w:rPr>
          <w:fldChar w:fldCharType="end"/>
        </w:r>
        <w:r>
          <w:rPr>
            <w:sz w:val="16"/>
            <w:szCs w:val="16"/>
            <w:lang w:val="pl-PL"/>
          </w:rPr>
          <w:t xml:space="preserve"> / </w:t>
        </w:r>
        <w:r>
          <w:rPr>
            <w:bCs/>
            <w:sz w:val="16"/>
            <w:szCs w:val="16"/>
          </w:rPr>
          <w:fldChar w:fldCharType="begin"/>
        </w:r>
        <w:r>
          <w:rPr>
            <w:bCs/>
            <w:sz w:val="16"/>
            <w:szCs w:val="16"/>
          </w:rPr>
          <w:instrText xml:space="preserve"> NUMPAGES </w:instrText>
        </w:r>
        <w:r>
          <w:rPr>
            <w:bCs/>
            <w:sz w:val="16"/>
            <w:szCs w:val="16"/>
          </w:rPr>
          <w:fldChar w:fldCharType="separate"/>
        </w:r>
        <w:r>
          <w:rPr>
            <w:bCs/>
            <w:sz w:val="16"/>
            <w:szCs w:val="16"/>
          </w:rPr>
          <w:t>7</w:t>
        </w:r>
        <w:r>
          <w:rPr>
            <w:bCs/>
            <w:sz w:val="16"/>
            <w:szCs w:val="16"/>
          </w:rPr>
          <w:fldChar w:fldCharType="end"/>
        </w:r>
      </w:p>
    </w:sdtContent>
  </w:sdt>
  <w:p w14:paraId="0D8001D9" w14:textId="77777777" w:rsidR="00AC3DF5" w:rsidRDefault="00AC3DF5">
    <w:pPr>
      <w:pStyle w:val="Tekstpodstawowy"/>
      <w:spacing w:before="0"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7262685"/>
      <w:docPartObj>
        <w:docPartGallery w:val="Page Numbers (Top of Page)"/>
        <w:docPartUnique/>
      </w:docPartObj>
    </w:sdtPr>
    <w:sdtEndPr/>
    <w:sdtContent>
      <w:p w14:paraId="576765DE" w14:textId="77777777" w:rsidR="00AC3DF5" w:rsidRDefault="00E63F31">
        <w:pPr>
          <w:pStyle w:val="Stopka"/>
          <w:jc w:val="right"/>
          <w:rPr>
            <w:sz w:val="16"/>
            <w:szCs w:val="16"/>
          </w:rPr>
        </w:pPr>
        <w:r>
          <w:rPr>
            <w:sz w:val="16"/>
            <w:szCs w:val="16"/>
            <w:lang w:val="pl-PL"/>
          </w:rPr>
          <w:t xml:space="preserve">Strona </w:t>
        </w:r>
        <w:r>
          <w:rPr>
            <w:bCs/>
            <w:sz w:val="16"/>
            <w:szCs w:val="16"/>
          </w:rPr>
          <w:fldChar w:fldCharType="begin"/>
        </w:r>
        <w:r>
          <w:rPr>
            <w:bCs/>
            <w:sz w:val="16"/>
            <w:szCs w:val="16"/>
          </w:rPr>
          <w:instrText xml:space="preserve"> PAGE </w:instrText>
        </w:r>
        <w:r>
          <w:rPr>
            <w:bCs/>
            <w:sz w:val="16"/>
            <w:szCs w:val="16"/>
          </w:rPr>
          <w:fldChar w:fldCharType="separate"/>
        </w:r>
        <w:r>
          <w:rPr>
            <w:bCs/>
            <w:sz w:val="16"/>
            <w:szCs w:val="16"/>
          </w:rPr>
          <w:t>7</w:t>
        </w:r>
        <w:r>
          <w:rPr>
            <w:bCs/>
            <w:sz w:val="16"/>
            <w:szCs w:val="16"/>
          </w:rPr>
          <w:fldChar w:fldCharType="end"/>
        </w:r>
        <w:r>
          <w:rPr>
            <w:sz w:val="16"/>
            <w:szCs w:val="16"/>
            <w:lang w:val="pl-PL"/>
          </w:rPr>
          <w:t xml:space="preserve"> / </w:t>
        </w:r>
        <w:r>
          <w:rPr>
            <w:bCs/>
            <w:sz w:val="16"/>
            <w:szCs w:val="16"/>
          </w:rPr>
          <w:fldChar w:fldCharType="begin"/>
        </w:r>
        <w:r>
          <w:rPr>
            <w:bCs/>
            <w:sz w:val="16"/>
            <w:szCs w:val="16"/>
          </w:rPr>
          <w:instrText xml:space="preserve"> NUMPAGES </w:instrText>
        </w:r>
        <w:r>
          <w:rPr>
            <w:bCs/>
            <w:sz w:val="16"/>
            <w:szCs w:val="16"/>
          </w:rPr>
          <w:fldChar w:fldCharType="separate"/>
        </w:r>
        <w:r>
          <w:rPr>
            <w:bCs/>
            <w:sz w:val="16"/>
            <w:szCs w:val="16"/>
          </w:rPr>
          <w:t>7</w:t>
        </w:r>
        <w:r>
          <w:rPr>
            <w:bCs/>
            <w:sz w:val="16"/>
            <w:szCs w:val="16"/>
          </w:rPr>
          <w:fldChar w:fldCharType="end"/>
        </w:r>
      </w:p>
    </w:sdtContent>
  </w:sdt>
  <w:p w14:paraId="34BBD40F" w14:textId="77777777" w:rsidR="00AC3DF5" w:rsidRDefault="00AC3DF5">
    <w:pPr>
      <w:pStyle w:val="Tekstpodstawowy"/>
      <w:spacing w:before="0"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FCFED" w14:textId="77777777" w:rsidR="00621755" w:rsidRDefault="00621755">
      <w:r>
        <w:separator/>
      </w:r>
    </w:p>
  </w:footnote>
  <w:footnote w:type="continuationSeparator" w:id="0">
    <w:p w14:paraId="089B5D43" w14:textId="77777777" w:rsidR="00621755" w:rsidRDefault="006217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31665" w14:textId="77777777" w:rsidR="00B561CC" w:rsidRDefault="00B561CC">
    <w:pPr>
      <w:pStyle w:val="Nagwek"/>
      <w:jc w:val="center"/>
      <w:rPr>
        <w:sz w:val="20"/>
        <w:szCs w:val="20"/>
        <w:lang w:eastAsia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56A05" w14:textId="77777777" w:rsidR="00AC3DF5" w:rsidRDefault="00AC3DF5">
    <w:pPr>
      <w:pStyle w:val="Nagwek"/>
      <w:jc w:val="center"/>
      <w:rPr>
        <w:lang w:eastAsia="pl-PL"/>
      </w:rPr>
    </w:pPr>
  </w:p>
  <w:p w14:paraId="0CC10974" w14:textId="77777777" w:rsidR="00AC3DF5" w:rsidRDefault="00E63F31">
    <w:pPr>
      <w:pStyle w:val="Nagwek"/>
      <w:jc w:val="center"/>
      <w:rPr>
        <w:sz w:val="16"/>
        <w:szCs w:val="16"/>
        <w:lang w:val="pl-PL"/>
      </w:rPr>
    </w:pPr>
    <w:r>
      <w:rPr>
        <w:noProof/>
      </w:rPr>
      <w:drawing>
        <wp:inline distT="0" distB="0" distL="0" distR="0" wp14:anchorId="1FF1A8E5" wp14:editId="14E90EC5">
          <wp:extent cx="5760085" cy="58483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84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494641F" w14:textId="77777777" w:rsidR="00AC3DF5" w:rsidRDefault="00AC3DF5">
    <w:pPr>
      <w:pStyle w:val="Nagwek"/>
      <w:jc w:val="center"/>
      <w:rPr>
        <w:sz w:val="16"/>
        <w:szCs w:val="16"/>
        <w:lang w:val="pl-PL"/>
      </w:rPr>
    </w:pPr>
  </w:p>
  <w:p w14:paraId="2BD1E4AA" w14:textId="77777777" w:rsidR="00AC3DF5" w:rsidRDefault="00E63F31">
    <w:pPr>
      <w:pStyle w:val="Nagwek"/>
      <w:jc w:val="right"/>
      <w:rPr>
        <w:sz w:val="16"/>
        <w:szCs w:val="16"/>
        <w:lang w:val="pl-PL"/>
      </w:rPr>
    </w:pPr>
    <w:r>
      <w:rPr>
        <w:sz w:val="18"/>
        <w:szCs w:val="18"/>
        <w:lang w:eastAsia="pl-PL"/>
      </w:rPr>
      <w:t>Załącznik nr …… do SIWZ</w:t>
    </w:r>
  </w:p>
  <w:p w14:paraId="2E3E13D1" w14:textId="77777777" w:rsidR="00AC3DF5" w:rsidRDefault="00AC3DF5">
    <w:pPr>
      <w:pStyle w:val="Nagwek"/>
      <w:jc w:val="center"/>
      <w:rPr>
        <w:sz w:val="16"/>
        <w:szCs w:val="16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663CC"/>
    <w:multiLevelType w:val="hybridMultilevel"/>
    <w:tmpl w:val="16EE154E"/>
    <w:lvl w:ilvl="0" w:tplc="F564B584">
      <w:start w:val="1"/>
      <w:numFmt w:val="lowerLetter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9B901C9"/>
    <w:multiLevelType w:val="multilevel"/>
    <w:tmpl w:val="46E2C7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B3907AB"/>
    <w:multiLevelType w:val="multilevel"/>
    <w:tmpl w:val="C5A253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B497609"/>
    <w:multiLevelType w:val="multilevel"/>
    <w:tmpl w:val="6A362A4C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720" w:hanging="360"/>
      </w:pPr>
      <w:rPr>
        <w:rFonts w:ascii="Aptos" w:eastAsia="Arial" w:hAnsi="Aptos" w:cs="Ari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F4D0291"/>
    <w:multiLevelType w:val="multilevel"/>
    <w:tmpl w:val="612AEE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3121AB7"/>
    <w:multiLevelType w:val="multilevel"/>
    <w:tmpl w:val="1BC237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826" w:hanging="40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21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27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77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262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688" w:hanging="1800"/>
      </w:pPr>
    </w:lvl>
  </w:abstractNum>
  <w:abstractNum w:abstractNumId="6" w15:restartNumberingAfterBreak="0">
    <w:nsid w:val="2ED02A1E"/>
    <w:multiLevelType w:val="multilevel"/>
    <w:tmpl w:val="74205DE6"/>
    <w:lvl w:ilvl="0">
      <w:start w:val="2"/>
      <w:numFmt w:val="decimal"/>
      <w:lvlText w:val="%1."/>
      <w:lvlJc w:val="left"/>
      <w:pPr>
        <w:tabs>
          <w:tab w:val="num" w:pos="0"/>
        </w:tabs>
        <w:ind w:left="476" w:hanging="360"/>
      </w:pPr>
      <w:rPr>
        <w:rFonts w:ascii="Aptos" w:eastAsia="Arial" w:hAnsi="Aptos" w:cs="Arial" w:hint="default"/>
        <w:spacing w:val="-1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36" w:hanging="360"/>
      </w:pPr>
      <w:rPr>
        <w:rFonts w:ascii="Aptos" w:eastAsia="Arial" w:hAnsi="Aptos" w:cs="Arial"/>
      </w:rPr>
    </w:lvl>
    <w:lvl w:ilvl="2">
      <w:numFmt w:val="bullet"/>
      <w:lvlText w:val=""/>
      <w:lvlJc w:val="left"/>
      <w:pPr>
        <w:tabs>
          <w:tab w:val="num" w:pos="0"/>
        </w:tabs>
        <w:ind w:left="1834" w:hanging="43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768" w:hanging="43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702" w:hanging="43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636" w:hanging="43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570" w:hanging="43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504" w:hanging="43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438" w:hanging="432"/>
      </w:pPr>
      <w:rPr>
        <w:rFonts w:ascii="Symbol" w:hAnsi="Symbol" w:cs="Symbol" w:hint="default"/>
      </w:rPr>
    </w:lvl>
  </w:abstractNum>
  <w:abstractNum w:abstractNumId="7" w15:restartNumberingAfterBreak="0">
    <w:nsid w:val="3DDF55B4"/>
    <w:multiLevelType w:val="multilevel"/>
    <w:tmpl w:val="4922EC26"/>
    <w:lvl w:ilvl="0">
      <w:start w:val="1"/>
      <w:numFmt w:val="lowerLetter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8" w15:restartNumberingAfterBreak="0">
    <w:nsid w:val="4E52669F"/>
    <w:multiLevelType w:val="multilevel"/>
    <w:tmpl w:val="58029A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4EB82599"/>
    <w:multiLevelType w:val="multilevel"/>
    <w:tmpl w:val="320688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6D91811"/>
    <w:multiLevelType w:val="multilevel"/>
    <w:tmpl w:val="255A607E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C8239A2"/>
    <w:multiLevelType w:val="hybridMultilevel"/>
    <w:tmpl w:val="31B68014"/>
    <w:lvl w:ilvl="0" w:tplc="3182A082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647D5A7E"/>
    <w:multiLevelType w:val="multilevel"/>
    <w:tmpl w:val="47329AAC"/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rFonts w:ascii="Aptos" w:eastAsia="Arial" w:hAnsi="Aptos" w:cs="Arial" w:hint="default"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362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45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27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010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89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775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658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541" w:hanging="360"/>
      </w:pPr>
      <w:rPr>
        <w:rFonts w:ascii="Symbol" w:hAnsi="Symbol" w:cs="Symbol" w:hint="default"/>
      </w:rPr>
    </w:lvl>
  </w:abstractNum>
  <w:abstractNum w:abstractNumId="13" w15:restartNumberingAfterBreak="0">
    <w:nsid w:val="68A95B44"/>
    <w:multiLevelType w:val="hybridMultilevel"/>
    <w:tmpl w:val="340633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2A31AE"/>
    <w:multiLevelType w:val="multilevel"/>
    <w:tmpl w:val="0ADCFC42"/>
    <w:lvl w:ilvl="0">
      <w:start w:val="1"/>
      <w:numFmt w:val="decimal"/>
      <w:lvlText w:val="%1."/>
      <w:lvlJc w:val="left"/>
      <w:pPr>
        <w:tabs>
          <w:tab w:val="num" w:pos="0"/>
        </w:tabs>
        <w:ind w:left="426" w:hanging="284"/>
      </w:pPr>
      <w:rPr>
        <w:rFonts w:ascii="Aptos" w:eastAsia="Arial" w:hAnsi="Aptos" w:cs="Arial" w:hint="default"/>
        <w:i w:val="0"/>
        <w:iCs w:val="0"/>
        <w:color w:val="auto"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317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08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98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989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880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77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661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552" w:hanging="284"/>
      </w:pPr>
      <w:rPr>
        <w:rFonts w:ascii="Symbol" w:hAnsi="Symbol" w:cs="Symbol" w:hint="default"/>
      </w:rPr>
    </w:lvl>
  </w:abstractNum>
  <w:abstractNum w:abstractNumId="15" w15:restartNumberingAfterBreak="0">
    <w:nsid w:val="6DAC347D"/>
    <w:multiLevelType w:val="multilevel"/>
    <w:tmpl w:val="B896D75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ptos" w:eastAsia="Arial" w:hAnsi="Aptos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70000C8D"/>
    <w:multiLevelType w:val="multilevel"/>
    <w:tmpl w:val="FE5257EA"/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rFonts w:ascii="Aptos" w:eastAsia="Arial" w:hAnsi="Aptos" w:cs="Arial" w:hint="default"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8" w:hanging="432"/>
      </w:pPr>
      <w:rPr>
        <w:rFonts w:ascii="Arial" w:eastAsia="Arial" w:hAnsi="Arial" w:cs="Arial"/>
        <w:w w:val="100"/>
        <w:sz w:val="18"/>
        <w:szCs w:val="18"/>
      </w:rPr>
    </w:lvl>
    <w:lvl w:ilvl="2">
      <w:numFmt w:val="bullet"/>
      <w:lvlText w:val=""/>
      <w:lvlJc w:val="left"/>
      <w:pPr>
        <w:tabs>
          <w:tab w:val="num" w:pos="0"/>
        </w:tabs>
        <w:ind w:left="1834" w:hanging="43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768" w:hanging="43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702" w:hanging="43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636" w:hanging="43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570" w:hanging="43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504" w:hanging="43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438" w:hanging="432"/>
      </w:pPr>
      <w:rPr>
        <w:rFonts w:ascii="Symbol" w:hAnsi="Symbol" w:cs="Symbol" w:hint="default"/>
      </w:rPr>
    </w:lvl>
  </w:abstractNum>
  <w:abstractNum w:abstractNumId="17" w15:restartNumberingAfterBreak="0">
    <w:nsid w:val="703B54AD"/>
    <w:multiLevelType w:val="multilevel"/>
    <w:tmpl w:val="2618EFDA"/>
    <w:lvl w:ilvl="0">
      <w:start w:val="1"/>
      <w:numFmt w:val="decimal"/>
      <w:lvlText w:val="%1."/>
      <w:lvlJc w:val="left"/>
      <w:pPr>
        <w:tabs>
          <w:tab w:val="num" w:pos="0"/>
        </w:tabs>
        <w:ind w:left="908" w:hanging="432"/>
      </w:pPr>
      <w:rPr>
        <w:rFonts w:ascii="Aptos" w:eastAsia="Arial" w:hAnsi="Aptos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8" w:hanging="432"/>
      </w:pPr>
      <w:rPr>
        <w:rFonts w:ascii="Arial" w:eastAsia="Arial" w:hAnsi="Arial" w:cs="Arial"/>
        <w:w w:val="1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49" w:hanging="430"/>
      </w:pPr>
      <w:rPr>
        <w:rFonts w:ascii="Aptos" w:eastAsia="Arial" w:hAnsi="Aptos" w:cs="Arial" w:hint="default"/>
        <w:spacing w:val="-1"/>
        <w:w w:val="100"/>
        <w:sz w:val="22"/>
        <w:szCs w:val="22"/>
      </w:rPr>
    </w:lvl>
    <w:lvl w:ilvl="3">
      <w:numFmt w:val="bullet"/>
      <w:lvlText w:val="˗"/>
      <w:lvlJc w:val="left"/>
      <w:pPr>
        <w:tabs>
          <w:tab w:val="num" w:pos="0"/>
        </w:tabs>
        <w:ind w:left="1969" w:hanging="360"/>
      </w:pPr>
      <w:rPr>
        <w:rFonts w:ascii="Arial" w:hAnsi="Arial" w:cs="Arial" w:hint="default"/>
        <w:w w:val="100"/>
        <w:sz w:val="22"/>
        <w:szCs w:val="22"/>
      </w:rPr>
    </w:lvl>
    <w:lvl w:ilvl="4">
      <w:numFmt w:val="bullet"/>
      <w:lvlText w:val=""/>
      <w:lvlJc w:val="left"/>
      <w:pPr>
        <w:tabs>
          <w:tab w:val="num" w:pos="0"/>
        </w:tabs>
        <w:ind w:left="3796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714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63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551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469" w:hanging="360"/>
      </w:pPr>
      <w:rPr>
        <w:rFonts w:ascii="Symbol" w:hAnsi="Symbol" w:cs="Symbol" w:hint="default"/>
      </w:rPr>
    </w:lvl>
  </w:abstractNum>
  <w:abstractNum w:abstractNumId="18" w15:restartNumberingAfterBreak="0">
    <w:nsid w:val="74A373E7"/>
    <w:multiLevelType w:val="multilevel"/>
    <w:tmpl w:val="7F26426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78CB64AE"/>
    <w:multiLevelType w:val="hybridMultilevel"/>
    <w:tmpl w:val="E0F84D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500956">
    <w:abstractNumId w:val="12"/>
  </w:num>
  <w:num w:numId="2" w16cid:durableId="203248494">
    <w:abstractNumId w:val="16"/>
  </w:num>
  <w:num w:numId="3" w16cid:durableId="1990670388">
    <w:abstractNumId w:val="17"/>
  </w:num>
  <w:num w:numId="4" w16cid:durableId="522743903">
    <w:abstractNumId w:val="14"/>
  </w:num>
  <w:num w:numId="5" w16cid:durableId="216479335">
    <w:abstractNumId w:val="4"/>
  </w:num>
  <w:num w:numId="6" w16cid:durableId="1322198839">
    <w:abstractNumId w:val="5"/>
  </w:num>
  <w:num w:numId="7" w16cid:durableId="1464152842">
    <w:abstractNumId w:val="18"/>
  </w:num>
  <w:num w:numId="8" w16cid:durableId="1958903390">
    <w:abstractNumId w:val="9"/>
  </w:num>
  <w:num w:numId="9" w16cid:durableId="222985043">
    <w:abstractNumId w:val="3"/>
  </w:num>
  <w:num w:numId="10" w16cid:durableId="365298617">
    <w:abstractNumId w:val="6"/>
  </w:num>
  <w:num w:numId="11" w16cid:durableId="1360930329">
    <w:abstractNumId w:val="15"/>
  </w:num>
  <w:num w:numId="12" w16cid:durableId="1283344855">
    <w:abstractNumId w:val="7"/>
  </w:num>
  <w:num w:numId="13" w16cid:durableId="1544243497">
    <w:abstractNumId w:val="8"/>
  </w:num>
  <w:num w:numId="14" w16cid:durableId="102963443">
    <w:abstractNumId w:val="2"/>
  </w:num>
  <w:num w:numId="15" w16cid:durableId="1915580603">
    <w:abstractNumId w:val="1"/>
  </w:num>
  <w:num w:numId="16" w16cid:durableId="1903521797">
    <w:abstractNumId w:val="8"/>
    <w:lvlOverride w:ilvl="0">
      <w:startOverride w:val="1"/>
    </w:lvlOverride>
  </w:num>
  <w:num w:numId="17" w16cid:durableId="1448233788">
    <w:abstractNumId w:val="8"/>
  </w:num>
  <w:num w:numId="18" w16cid:durableId="353043316">
    <w:abstractNumId w:val="11"/>
  </w:num>
  <w:num w:numId="19" w16cid:durableId="1786923145">
    <w:abstractNumId w:val="19"/>
  </w:num>
  <w:num w:numId="20" w16cid:durableId="1007633545">
    <w:abstractNumId w:val="0"/>
  </w:num>
  <w:num w:numId="21" w16cid:durableId="15881465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44341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F5"/>
    <w:rsid w:val="000C6A30"/>
    <w:rsid w:val="000E79BC"/>
    <w:rsid w:val="00180108"/>
    <w:rsid w:val="001A7A38"/>
    <w:rsid w:val="001D072C"/>
    <w:rsid w:val="001F1EFD"/>
    <w:rsid w:val="00211F79"/>
    <w:rsid w:val="00240407"/>
    <w:rsid w:val="00252A73"/>
    <w:rsid w:val="003105A3"/>
    <w:rsid w:val="003C4089"/>
    <w:rsid w:val="003F615E"/>
    <w:rsid w:val="0040721B"/>
    <w:rsid w:val="0042383F"/>
    <w:rsid w:val="004F19E8"/>
    <w:rsid w:val="005C02BA"/>
    <w:rsid w:val="00621755"/>
    <w:rsid w:val="006254C6"/>
    <w:rsid w:val="0069212E"/>
    <w:rsid w:val="007054F4"/>
    <w:rsid w:val="007B25D6"/>
    <w:rsid w:val="007B2CB9"/>
    <w:rsid w:val="00804C59"/>
    <w:rsid w:val="00834E76"/>
    <w:rsid w:val="00894C66"/>
    <w:rsid w:val="008E6D7F"/>
    <w:rsid w:val="009F32DE"/>
    <w:rsid w:val="00A30EB6"/>
    <w:rsid w:val="00A50718"/>
    <w:rsid w:val="00A53984"/>
    <w:rsid w:val="00A919FD"/>
    <w:rsid w:val="00AB19BF"/>
    <w:rsid w:val="00AC3DF5"/>
    <w:rsid w:val="00AF2A22"/>
    <w:rsid w:val="00B036F0"/>
    <w:rsid w:val="00B21EF8"/>
    <w:rsid w:val="00B26B8E"/>
    <w:rsid w:val="00B561CC"/>
    <w:rsid w:val="00B8174E"/>
    <w:rsid w:val="00C55F6C"/>
    <w:rsid w:val="00C77A28"/>
    <w:rsid w:val="00C947C7"/>
    <w:rsid w:val="00C953D4"/>
    <w:rsid w:val="00CF1B95"/>
    <w:rsid w:val="00E6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25313"/>
  <w15:docId w15:val="{BD4E6D51-BC80-4365-B614-0A0C28A1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723B23"/>
    <w:pPr>
      <w:widowControl w:val="0"/>
    </w:pPr>
    <w:rPr>
      <w:rFonts w:ascii="Arial" w:eastAsia="Arial" w:hAnsi="Arial" w:cs="Arial"/>
    </w:rPr>
  </w:style>
  <w:style w:type="paragraph" w:styleId="Nagwek1">
    <w:name w:val="heading 1"/>
    <w:basedOn w:val="Normalny"/>
    <w:uiPriority w:val="1"/>
    <w:qFormat/>
    <w:rsid w:val="00723B23"/>
    <w:pPr>
      <w:ind w:right="1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1055A"/>
    <w:rPr>
      <w:rFonts w:ascii="Arial" w:eastAsia="Arial" w:hAnsi="Arial" w:cs="Aria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1055A"/>
    <w:rPr>
      <w:rFonts w:ascii="Arial" w:eastAsia="Arial" w:hAnsi="Arial" w:cs="Aria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D5AA7"/>
    <w:rPr>
      <w:rFonts w:ascii="Tahoma" w:eastAsia="Arial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640EEE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D0E8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D0E85"/>
    <w:rPr>
      <w:rFonts w:ascii="Arial" w:eastAsia="Arial" w:hAnsi="Arial" w:cs="Arial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D0E85"/>
    <w:rPr>
      <w:rFonts w:ascii="Arial" w:eastAsia="Arial" w:hAnsi="Arial" w:cs="Arial"/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0C2B3B"/>
    <w:rPr>
      <w:rFonts w:ascii="Arial" w:eastAsia="Arial" w:hAnsi="Arial" w:cs="Arial"/>
    </w:rPr>
  </w:style>
  <w:style w:type="character" w:customStyle="1" w:styleId="FontStyle15">
    <w:name w:val="Font Style15"/>
    <w:qFormat/>
    <w:rsid w:val="00CF06F5"/>
    <w:rPr>
      <w:rFonts w:ascii="Arial" w:hAnsi="Arial" w:cs="Arial"/>
      <w:sz w:val="20"/>
      <w:szCs w:val="20"/>
    </w:rPr>
  </w:style>
  <w:style w:type="character" w:customStyle="1" w:styleId="Bodytext2Italic">
    <w:name w:val="Body text (2) + Italic"/>
    <w:basedOn w:val="Domylnaczcionkaakapitu"/>
    <w:qFormat/>
    <w:rsid w:val="001E6F12"/>
    <w:rPr>
      <w:rFonts w:ascii="Cambria" w:eastAsia="Cambria" w:hAnsi="Cambria" w:cs="Cambria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pl-PL" w:eastAsia="pl-PL" w:bidi="pl-PL"/>
    </w:rPr>
  </w:style>
  <w:style w:type="character" w:customStyle="1" w:styleId="AkapitzlistZnak">
    <w:name w:val="Akapit z listą Znak"/>
    <w:aliases w:val="CW_Lista Znak,List Paragraph Znak,L1 Znak,Numerowanie Znak,2 heading Znak,A_wyliczenie Znak,K-P_odwolanie Znak,Akapit z listą5 Znak,maz_wyliczenie Znak,opis dzialania Znak,normalny tekst Znak,Obiekt Znak,BulletC Znak,NOWY Znak"/>
    <w:link w:val="Akapitzlist"/>
    <w:uiPriority w:val="34"/>
    <w:qFormat/>
    <w:locked/>
    <w:rsid w:val="0028073D"/>
    <w:rPr>
      <w:rFonts w:ascii="Arial" w:eastAsia="Arial" w:hAnsi="Arial" w:cs="Arial"/>
    </w:rPr>
  </w:style>
  <w:style w:type="character" w:customStyle="1" w:styleId="PodtytuZnak">
    <w:name w:val="Podtytuł Znak"/>
    <w:basedOn w:val="Domylnaczcionkaakapitu"/>
    <w:link w:val="Podtytu"/>
    <w:qFormat/>
    <w:rsid w:val="0071142B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qFormat/>
    <w:rsid w:val="00B87F9C"/>
    <w:rPr>
      <w:rFonts w:ascii="Arial" w:eastAsia="Arial" w:hAnsi="Arial" w:cs="Arial"/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1055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1"/>
    <w:qFormat/>
    <w:rsid w:val="00723B23"/>
    <w:pPr>
      <w:spacing w:before="61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Akapitzlist">
    <w:name w:val="List Paragraph"/>
    <w:aliases w:val="CW_Lista,List Paragraph,L1,Numerowanie,2 heading,A_wyliczenie,K-P_odwolanie,Akapit z listą5,maz_wyliczenie,opis dzialania,normalny tekst,Obiekt,BulletC,Akapit z listą31,NOWY,Akapit z listą32,Akapit z listą3"/>
    <w:basedOn w:val="Normalny"/>
    <w:link w:val="AkapitzlistZnak"/>
    <w:uiPriority w:val="34"/>
    <w:qFormat/>
    <w:rsid w:val="00723B23"/>
    <w:pPr>
      <w:spacing w:before="61"/>
      <w:ind w:left="908" w:hanging="360"/>
      <w:jc w:val="both"/>
    </w:pPr>
  </w:style>
  <w:style w:type="paragraph" w:customStyle="1" w:styleId="TableParagraph">
    <w:name w:val="Table Paragraph"/>
    <w:basedOn w:val="Normalny"/>
    <w:uiPriority w:val="1"/>
    <w:qFormat/>
    <w:rsid w:val="00723B23"/>
  </w:style>
  <w:style w:type="paragraph" w:customStyle="1" w:styleId="Default">
    <w:name w:val="Default"/>
    <w:qFormat/>
    <w:rsid w:val="009351E5"/>
    <w:rPr>
      <w:rFonts w:ascii="Arial" w:eastAsia="Calibri" w:hAnsi="Arial" w:cs="Arial"/>
      <w:color w:val="000000"/>
      <w:sz w:val="24"/>
      <w:szCs w:val="24"/>
      <w:lang w:val="pl-PL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1055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D5AA7"/>
    <w:rPr>
      <w:rFonts w:ascii="Tahoma" w:hAnsi="Tahoma" w:cs="Tahoma"/>
      <w:sz w:val="16"/>
      <w:szCs w:val="16"/>
    </w:rPr>
  </w:style>
  <w:style w:type="paragraph" w:customStyle="1" w:styleId="Zawartotabeliuser">
    <w:name w:val="Zawartość tabeli (user)"/>
    <w:basedOn w:val="Normalny"/>
    <w:qFormat/>
    <w:rsid w:val="001F78EF"/>
    <w:pPr>
      <w:widowControl/>
      <w:suppressLineNumbers/>
    </w:pPr>
    <w:rPr>
      <w:rFonts w:ascii="Liberation Serif" w:eastAsia="SimSun" w:hAnsi="Liberation Serif" w:cs="Lucida Sans"/>
      <w:sz w:val="24"/>
      <w:szCs w:val="24"/>
      <w:lang w:val="pl-PL" w:eastAsia="zh-CN" w:bidi="hi-IN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D0E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D0E85"/>
    <w:rPr>
      <w:b/>
      <w:bCs/>
    </w:rPr>
  </w:style>
  <w:style w:type="paragraph" w:styleId="NormalnyWeb">
    <w:name w:val="Normal (Web)"/>
    <w:basedOn w:val="Normalny"/>
    <w:uiPriority w:val="99"/>
    <w:semiHidden/>
    <w:unhideWhenUsed/>
    <w:qFormat/>
    <w:rsid w:val="00446FC3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BezformatowaniaA">
    <w:name w:val="Bez formatowania A"/>
    <w:qFormat/>
    <w:rsid w:val="0028073D"/>
    <w:rPr>
      <w:rFonts w:ascii="Times New Roman" w:eastAsia="ヒラギノ角ゴ Pro W3" w:hAnsi="Times New Roman" w:cs="Times New Roman"/>
      <w:color w:val="000000"/>
      <w:sz w:val="20"/>
      <w:szCs w:val="20"/>
      <w:lang w:val="pl-PL"/>
    </w:rPr>
  </w:style>
  <w:style w:type="paragraph" w:styleId="Podtytu">
    <w:name w:val="Subtitle"/>
    <w:basedOn w:val="Normalny"/>
    <w:link w:val="PodtytuZnak"/>
    <w:qFormat/>
    <w:rsid w:val="0071142B"/>
    <w:pPr>
      <w:widowControl/>
      <w:jc w:val="center"/>
    </w:pPr>
    <w:rPr>
      <w:rFonts w:eastAsia="Times New Roman" w:cs="Times New Roman"/>
      <w:b/>
      <w:bCs/>
      <w:sz w:val="24"/>
      <w:szCs w:val="24"/>
      <w:lang w:val="x-none"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qFormat/>
    <w:rsid w:val="00B87F9C"/>
    <w:pPr>
      <w:spacing w:after="120"/>
    </w:pPr>
    <w:rPr>
      <w:sz w:val="16"/>
      <w:szCs w:val="16"/>
    </w:rPr>
  </w:style>
  <w:style w:type="numbering" w:customStyle="1" w:styleId="Biecalista1">
    <w:name w:val="Bieżąca lista1"/>
    <w:uiPriority w:val="99"/>
    <w:qFormat/>
    <w:rsid w:val="006770D1"/>
  </w:style>
  <w:style w:type="numbering" w:customStyle="1" w:styleId="Biecalista2">
    <w:name w:val="Bieżąca lista2"/>
    <w:uiPriority w:val="99"/>
    <w:qFormat/>
    <w:rsid w:val="004159E5"/>
  </w:style>
  <w:style w:type="numbering" w:customStyle="1" w:styleId="Biecalista3">
    <w:name w:val="Bieżąca lista3"/>
    <w:uiPriority w:val="99"/>
    <w:qFormat/>
    <w:rsid w:val="004159E5"/>
  </w:style>
  <w:style w:type="numbering" w:customStyle="1" w:styleId="Biecalista4">
    <w:name w:val="Bieżąca lista4"/>
    <w:uiPriority w:val="99"/>
    <w:qFormat/>
    <w:rsid w:val="004159E5"/>
  </w:style>
  <w:style w:type="table" w:customStyle="1" w:styleId="TableNormal">
    <w:name w:val="Table Normal"/>
    <w:uiPriority w:val="2"/>
    <w:semiHidden/>
    <w:unhideWhenUsed/>
    <w:qFormat/>
    <w:rsid w:val="00723B23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2C1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A7A3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7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rmatyk@wojkowice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wojkowice.p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FE858-E085-464E-85FD-677E5B37C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3038</Words>
  <Characters>18228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KST. Professional .</dc:creator>
  <dc:description/>
  <cp:lastModifiedBy>Justyna Cieślińska-Potrawa</cp:lastModifiedBy>
  <cp:revision>12</cp:revision>
  <cp:lastPrinted>2024-12-02T12:43:00Z</cp:lastPrinted>
  <dcterms:created xsi:type="dcterms:W3CDTF">2025-10-21T08:42:00Z</dcterms:created>
  <dcterms:modified xsi:type="dcterms:W3CDTF">2026-10-20T08:05:00Z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2017-03-09T00:00:00Z</vt:filetime>
  </property>
</Properties>
</file>